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99A026" w14:textId="77777777" w:rsidR="0086313C" w:rsidRDefault="0086313C" w:rsidP="0086313C">
      <w:pPr>
        <w:rPr>
          <w:rFonts w:ascii="Sylfaen" w:hAnsi="Sylfaen"/>
          <w:lang w:val="ka-GE"/>
        </w:rPr>
      </w:pPr>
    </w:p>
    <w:p w14:paraId="00A1CCEB" w14:textId="77777777" w:rsidR="0086313C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14:paraId="5A3EF131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BB7C9E1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4C8A351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02E2773" w14:textId="23C33DB7" w:rsidR="0086313C" w:rsidRDefault="0086313C" w:rsidP="0086313C">
      <w:pPr>
        <w:rPr>
          <w:rFonts w:ascii="AcadNusx" w:hAnsi="AcadNusx"/>
          <w:b/>
          <w:noProof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8903543" wp14:editId="2F582B79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Sylfaen" w:hAnsi="Sylfaen"/>
          <w:b/>
          <w:noProof/>
          <w:sz w:val="36"/>
          <w:szCs w:val="36"/>
          <w:lang w:val="ka-GE"/>
        </w:rPr>
        <w:t>შპს  უნივერსიტეტი გეომედი</w:t>
      </w:r>
      <w:r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14:paraId="35AC5C7E" w14:textId="77777777" w:rsidR="0086313C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14:paraId="30650F0A" w14:textId="77777777"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2FFEAE21" w14:textId="77777777"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586AE401" w14:textId="77777777" w:rsidR="0092657D" w:rsidRPr="00003A8D" w:rsidRDefault="0092657D" w:rsidP="0092657D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003A8D">
        <w:rPr>
          <w:rFonts w:ascii="Sylfaen" w:hAnsi="Sylfaen" w:cs="Sylfaen"/>
          <w:b/>
          <w:noProof/>
          <w:sz w:val="24"/>
          <w:szCs w:val="24"/>
        </w:rPr>
        <w:t xml:space="preserve">ფაკულტეტი: </w:t>
      </w:r>
      <w:r w:rsidR="006D4CCA" w:rsidRPr="00003A8D">
        <w:rPr>
          <w:rFonts w:ascii="Sylfaen" w:hAnsi="Sylfaen" w:cs="Sylfaen"/>
          <w:b/>
          <w:noProof/>
          <w:sz w:val="24"/>
          <w:szCs w:val="24"/>
          <w:lang w:val="ka-GE"/>
        </w:rPr>
        <w:t>სტომატოლოგია</w:t>
      </w:r>
    </w:p>
    <w:p w14:paraId="17B9E729" w14:textId="77777777" w:rsidR="00351523" w:rsidRDefault="00351523" w:rsidP="00351523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51E5DFD8" w14:textId="77777777" w:rsidR="00351523" w:rsidRDefault="0092657D" w:rsidP="00351523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003A8D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351523">
        <w:rPr>
          <w:rFonts w:ascii="Sylfaen" w:hAnsi="Sylfaen" w:cs="Sylfaen"/>
          <w:b/>
          <w:noProof/>
          <w:sz w:val="24"/>
          <w:szCs w:val="24"/>
          <w:lang w:val="ka-GE"/>
        </w:rPr>
        <w:t>სტომატოლოგიის ერთსაფეხურიანი საგანმანათლებლო პროგრამა</w:t>
      </w:r>
    </w:p>
    <w:p w14:paraId="7AC93409" w14:textId="77777777" w:rsidR="0092657D" w:rsidRPr="00003A8D" w:rsidRDefault="0092657D" w:rsidP="00351523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13DE43EB" w14:textId="77777777" w:rsidR="0086313C" w:rsidRPr="00003A8D" w:rsidRDefault="0086313C" w:rsidP="0086313C">
      <w:pPr>
        <w:spacing w:before="240"/>
        <w:ind w:left="-567"/>
        <w:rPr>
          <w:rFonts w:ascii="Sylfaen" w:hAnsi="Sylfaen"/>
          <w:b/>
          <w:sz w:val="24"/>
          <w:szCs w:val="24"/>
          <w:lang w:val="ka-GE"/>
        </w:rPr>
      </w:pPr>
    </w:p>
    <w:p w14:paraId="50E05195" w14:textId="77777777" w:rsidR="000269CB" w:rsidRPr="00003A8D" w:rsidRDefault="000269CB" w:rsidP="0086313C">
      <w:pPr>
        <w:spacing w:before="240"/>
        <w:ind w:left="-567"/>
        <w:rPr>
          <w:rFonts w:ascii="Sylfaen" w:hAnsi="Sylfaen"/>
          <w:b/>
          <w:sz w:val="24"/>
          <w:szCs w:val="24"/>
          <w:lang w:val="ka-GE"/>
        </w:rPr>
      </w:pPr>
    </w:p>
    <w:p w14:paraId="48A69858" w14:textId="77777777" w:rsidR="006D4CCA" w:rsidRPr="00003A8D" w:rsidRDefault="000269CB" w:rsidP="006D4CCA">
      <w:pPr>
        <w:spacing w:before="240"/>
        <w:ind w:left="-567"/>
        <w:rPr>
          <w:rFonts w:ascii="Sylfaen" w:hAnsi="Sylfaen"/>
          <w:b/>
          <w:sz w:val="24"/>
          <w:szCs w:val="24"/>
        </w:rPr>
      </w:pPr>
      <w:r w:rsidRPr="00003A8D">
        <w:rPr>
          <w:rFonts w:ascii="Sylfaen" w:hAnsi="Sylfaen"/>
          <w:b/>
          <w:sz w:val="24"/>
          <w:szCs w:val="24"/>
          <w:lang w:val="ka-GE"/>
        </w:rPr>
        <w:t xml:space="preserve">სასწავლო კურსი: </w:t>
      </w:r>
      <w:r w:rsidR="006D4CCA" w:rsidRPr="00003A8D">
        <w:rPr>
          <w:rFonts w:ascii="Sylfaen" w:hAnsi="Sylfaen"/>
          <w:b/>
          <w:sz w:val="24"/>
          <w:szCs w:val="24"/>
          <w:lang w:val="ka-GE"/>
        </w:rPr>
        <w:t xml:space="preserve">ქირურგიული სტომატოლოგია </w:t>
      </w:r>
      <w:r w:rsidR="006D4CCA" w:rsidRPr="00003A8D">
        <w:rPr>
          <w:rFonts w:ascii="Sylfaen" w:hAnsi="Sylfaen"/>
          <w:b/>
          <w:sz w:val="24"/>
          <w:szCs w:val="24"/>
        </w:rPr>
        <w:t>2</w:t>
      </w:r>
    </w:p>
    <w:p w14:paraId="3A2F524B" w14:textId="77777777" w:rsidR="00266176" w:rsidRPr="00003A8D" w:rsidRDefault="00266176" w:rsidP="0086313C">
      <w:pPr>
        <w:spacing w:before="240"/>
        <w:ind w:left="-567"/>
        <w:rPr>
          <w:rFonts w:ascii="Sylfaen" w:hAnsi="Sylfaen"/>
          <w:b/>
          <w:sz w:val="24"/>
          <w:szCs w:val="24"/>
          <w:lang w:val="ka-GE"/>
        </w:rPr>
      </w:pPr>
    </w:p>
    <w:p w14:paraId="4474D76B" w14:textId="77777777" w:rsidR="006D4CCA" w:rsidRPr="00003A8D" w:rsidRDefault="00266176" w:rsidP="006D4CCA">
      <w:pPr>
        <w:spacing w:before="240"/>
        <w:ind w:left="-567"/>
        <w:rPr>
          <w:rFonts w:ascii="Sylfaen" w:hAnsi="Sylfaen"/>
          <w:b/>
          <w:sz w:val="24"/>
          <w:szCs w:val="24"/>
          <w:lang w:val="ka-GE"/>
        </w:rPr>
      </w:pPr>
      <w:r w:rsidRPr="00003A8D">
        <w:rPr>
          <w:rFonts w:ascii="Sylfaen" w:hAnsi="Sylfaen"/>
          <w:b/>
          <w:sz w:val="24"/>
          <w:szCs w:val="24"/>
          <w:lang w:val="ka-GE"/>
        </w:rPr>
        <w:t>ავტორ</w:t>
      </w:r>
      <w:r w:rsidR="000269CB" w:rsidRPr="00003A8D">
        <w:rPr>
          <w:rFonts w:ascii="Sylfaen" w:hAnsi="Sylfaen"/>
          <w:b/>
          <w:sz w:val="24"/>
          <w:szCs w:val="24"/>
          <w:lang w:val="ka-GE"/>
        </w:rPr>
        <w:t>ი</w:t>
      </w:r>
      <w:r w:rsidR="00B06C13" w:rsidRPr="00003A8D">
        <w:rPr>
          <w:rFonts w:ascii="Sylfaen" w:hAnsi="Sylfaen"/>
          <w:b/>
          <w:sz w:val="24"/>
          <w:szCs w:val="24"/>
          <w:lang w:val="ka-GE"/>
        </w:rPr>
        <w:t xml:space="preserve">: მედიცინის აკადემიური </w:t>
      </w:r>
      <w:r w:rsidR="006D4CCA" w:rsidRPr="00003A8D">
        <w:rPr>
          <w:rFonts w:ascii="Sylfaen" w:hAnsi="Sylfaen"/>
          <w:b/>
          <w:sz w:val="24"/>
          <w:szCs w:val="24"/>
          <w:lang w:val="ka-GE"/>
        </w:rPr>
        <w:t>დოქტორი</w:t>
      </w:r>
      <w:r w:rsidR="006D4CCA" w:rsidRPr="00003A8D">
        <w:rPr>
          <w:rFonts w:ascii="Sylfaen" w:hAnsi="Sylfaen"/>
          <w:b/>
          <w:sz w:val="24"/>
          <w:szCs w:val="24"/>
        </w:rPr>
        <w:t xml:space="preserve"> ნანა გველესიანი</w:t>
      </w:r>
    </w:p>
    <w:p w14:paraId="51790B59" w14:textId="77777777" w:rsidR="0086313C" w:rsidRPr="00003A8D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2BB52941" w14:textId="77777777"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5FFC66DF" w14:textId="77777777"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7103650E" w14:textId="77777777"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2A48C771" w14:textId="77777777" w:rsidR="0086313C" w:rsidRPr="00815527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815527">
        <w:rPr>
          <w:rFonts w:ascii="Sylfaen" w:hAnsi="Sylfaen" w:cs="Sylfaen"/>
          <w:b/>
          <w:noProof/>
          <w:sz w:val="32"/>
          <w:szCs w:val="32"/>
        </w:rPr>
        <w:t>სილაბუსი</w:t>
      </w:r>
    </w:p>
    <w:p w14:paraId="45180F8B" w14:textId="77777777"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47192B00" w14:textId="77777777"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2B93813C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54D1934B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tbl>
      <w:tblPr>
        <w:tblW w:w="1089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8084"/>
      </w:tblGrid>
      <w:tr w:rsidR="00815527" w:rsidRPr="008D6F9D" w14:paraId="342F968B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C7C71" w14:textId="77777777" w:rsidR="0086313C" w:rsidRPr="008D6F9D" w:rsidRDefault="0086313C" w:rsidP="001D74DF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 xml:space="preserve">სასწავლო კურსის </w:t>
            </w:r>
          </w:p>
          <w:p w14:paraId="050EA683" w14:textId="77777777" w:rsidR="0086313C" w:rsidRPr="008D6F9D" w:rsidRDefault="0086313C" w:rsidP="001D74DF">
            <w:pPr>
              <w:spacing w:after="0" w:line="240" w:lineRule="auto"/>
              <w:rPr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სახელწოდება</w:t>
            </w: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და სტატუსი 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B08E" w14:textId="77777777" w:rsidR="006D4CCA" w:rsidRPr="008D6F9D" w:rsidRDefault="006D4CCA" w:rsidP="006D4CCA">
            <w:pPr>
              <w:spacing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b/>
                <w:sz w:val="24"/>
                <w:szCs w:val="24"/>
              </w:rPr>
              <w:t>ქირურგიული სტომატოლოგია</w:t>
            </w:r>
            <w:r w:rsidRPr="008D6F9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2</w:t>
            </w:r>
          </w:p>
          <w:p w14:paraId="677FFD91" w14:textId="77777777" w:rsidR="003A2D21" w:rsidRPr="008D6F9D" w:rsidRDefault="006D4CCA" w:rsidP="006D4CCA">
            <w:pPr>
              <w:spacing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8D6F9D">
              <w:rPr>
                <w:rFonts w:ascii="Sylfaen" w:hAnsi="Sylfaen"/>
                <w:sz w:val="24"/>
                <w:szCs w:val="24"/>
              </w:rPr>
              <w:t>(</w:t>
            </w:r>
            <w:r w:rsidR="00480B53" w:rsidRPr="008D6F9D">
              <w:rPr>
                <w:rFonts w:ascii="Sylfaen" w:hAnsi="Sylfaen"/>
                <w:sz w:val="24"/>
                <w:szCs w:val="24"/>
                <w:lang w:val="ka-GE"/>
              </w:rPr>
              <w:t xml:space="preserve">სტომატოლოგიის კლინიკური </w:t>
            </w:r>
            <w:r w:rsidRPr="008D6F9D">
              <w:rPr>
                <w:rFonts w:ascii="Sylfaen" w:hAnsi="Sylfaen"/>
                <w:sz w:val="24"/>
                <w:szCs w:val="24"/>
                <w:lang w:val="ka-GE"/>
              </w:rPr>
              <w:t>სავალდებულო</w:t>
            </w:r>
            <w:r w:rsidRPr="008D6F9D">
              <w:rPr>
                <w:rFonts w:ascii="Sylfaen" w:hAnsi="Sylfaen"/>
                <w:sz w:val="24"/>
                <w:szCs w:val="24"/>
              </w:rPr>
              <w:t xml:space="preserve">  </w:t>
            </w:r>
            <w:r w:rsidRPr="008D6F9D">
              <w:rPr>
                <w:rFonts w:ascii="Sylfaen" w:hAnsi="Sylfaen"/>
                <w:sz w:val="24"/>
                <w:szCs w:val="24"/>
                <w:lang w:val="ka-GE"/>
              </w:rPr>
              <w:t>კურსი)</w:t>
            </w:r>
          </w:p>
        </w:tc>
      </w:tr>
      <w:tr w:rsidR="00815527" w:rsidRPr="008D6F9D" w14:paraId="668672E6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F176F" w14:textId="77777777" w:rsidR="0086313C" w:rsidRPr="008D6F9D" w:rsidRDefault="0086313C" w:rsidP="001D74DF">
            <w:pPr>
              <w:spacing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 ენა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2B4FE" w14:textId="77777777" w:rsidR="0086313C" w:rsidRPr="008D6F9D" w:rsidRDefault="003A2D21" w:rsidP="00815527">
            <w:pPr>
              <w:spacing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b/>
                <w:sz w:val="24"/>
                <w:szCs w:val="24"/>
                <w:lang w:val="ka-GE"/>
              </w:rPr>
              <w:t>ქართული</w:t>
            </w:r>
          </w:p>
        </w:tc>
      </w:tr>
      <w:tr w:rsidR="00815527" w:rsidRPr="00D24AF2" w14:paraId="55C9B256" w14:textId="77777777" w:rsidTr="000D5C78">
        <w:trPr>
          <w:trHeight w:val="1394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2E0DB" w14:textId="77777777" w:rsidR="003A2D21" w:rsidRPr="008D6F9D" w:rsidRDefault="003A2D21" w:rsidP="000D5C78">
            <w:pPr>
              <w:spacing w:after="0" w:line="240" w:lineRule="auto"/>
              <w:ind w:left="-21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8D6F9D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</w:rPr>
              <w:t>ავტორი</w:t>
            </w:r>
            <w:r w:rsidRPr="008D6F9D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  <w:lang w:val="ka-GE"/>
              </w:rPr>
              <w:t>/ავტორების</w:t>
            </w:r>
          </w:p>
          <w:p w14:paraId="56A922B3" w14:textId="77777777" w:rsidR="003A2D21" w:rsidRPr="008D6F9D" w:rsidRDefault="003A2D21" w:rsidP="000D5C78">
            <w:pPr>
              <w:spacing w:after="0" w:line="240" w:lineRule="auto"/>
              <w:rPr>
                <w:rFonts w:ascii="AcadNusx" w:hAnsi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51182" w14:textId="5DDF831F" w:rsidR="006D4CCA" w:rsidRPr="00D24AF2" w:rsidRDefault="00B06C13" w:rsidP="006D4CCA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b/>
                <w:sz w:val="24"/>
                <w:szCs w:val="24"/>
                <w:lang w:val="ka-GE"/>
              </w:rPr>
              <w:t>მედიცინის აკადემიური დოქტორი</w:t>
            </w:r>
            <w:r w:rsidRPr="00D24A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ნანა გველესიანი</w:t>
            </w:r>
          </w:p>
          <w:p w14:paraId="21124ABB" w14:textId="2876903B" w:rsidR="003A2D21" w:rsidRPr="008D6F9D" w:rsidRDefault="00424E3E" w:rsidP="000D5C78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424E3E">
              <w:rPr>
                <w:rFonts w:ascii="Sylfaen" w:hAnsi="Sylfaen" w:cstheme="minorHAnsi"/>
                <w:sz w:val="24"/>
                <w:szCs w:val="24"/>
                <w:lang w:val="ka-GE"/>
              </w:rPr>
              <w:t xml:space="preserve">ელ.ფოსტა: </w:t>
            </w:r>
            <w:r w:rsidRPr="00D24AF2">
              <w:rPr>
                <w:rFonts w:ascii="Sylfaen" w:hAnsi="Sylfaen" w:cstheme="minorHAnsi"/>
                <w:sz w:val="24"/>
                <w:szCs w:val="24"/>
                <w:lang w:val="ka-GE"/>
              </w:rPr>
              <w:t>nana.gvelesiani@geomedi.edu.ge</w:t>
            </w:r>
          </w:p>
        </w:tc>
      </w:tr>
      <w:tr w:rsidR="00815527" w:rsidRPr="008D6F9D" w14:paraId="794A2AB2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B753E" w14:textId="77777777" w:rsidR="0086313C" w:rsidRPr="008D6F9D" w:rsidRDefault="0086313C" w:rsidP="001D74DF">
            <w:pPr>
              <w:spacing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სასწავლო სემესტრი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DA9DB" w14:textId="77777777" w:rsidR="0086313C" w:rsidRPr="008D6F9D" w:rsidRDefault="006D4CCA" w:rsidP="00815527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 w:cs="Sylfaen"/>
                <w:sz w:val="24"/>
                <w:szCs w:val="24"/>
              </w:rPr>
              <w:t>VIII სემესტრი</w:t>
            </w:r>
          </w:p>
        </w:tc>
      </w:tr>
      <w:tr w:rsidR="00815527" w:rsidRPr="008D6F9D" w14:paraId="5A967833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4DD56" w14:textId="77777777" w:rsidR="003A2D21" w:rsidRPr="008D6F9D" w:rsidRDefault="003A2D21" w:rsidP="000D5C78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კრედიტების რაოდენობა </w:t>
            </w: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2BBBEAA9" w14:textId="77777777" w:rsidR="003A2D21" w:rsidRPr="008D6F9D" w:rsidRDefault="003A2D21" w:rsidP="000D5C78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საკონსულტაციო დრო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614A2" w14:textId="77777777" w:rsidR="00E911A7" w:rsidRPr="000D5C78" w:rsidRDefault="00E911A7" w:rsidP="000D5C78">
            <w:pPr>
              <w:spacing w:after="0" w:line="240" w:lineRule="auto"/>
              <w:rPr>
                <w:rFonts w:ascii="Sylfaen" w:hAnsi="Sylfaen" w:cs="Sylfaen"/>
                <w:iCs/>
                <w:sz w:val="24"/>
                <w:szCs w:val="24"/>
                <w:lang w:val="ka-GE"/>
              </w:rPr>
            </w:pPr>
            <w:r w:rsidRPr="000D5C78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კრედიტების რაოდენობა - </w:t>
            </w:r>
            <w:r w:rsidR="00BD0516" w:rsidRPr="000D5C78">
              <w:rPr>
                <w:rFonts w:ascii="Sylfaen" w:hAnsi="Sylfaen" w:cs="Sylfaen"/>
                <w:iCs/>
                <w:sz w:val="24"/>
                <w:szCs w:val="24"/>
              </w:rPr>
              <w:t>5</w:t>
            </w:r>
            <w:r w:rsidRPr="000D5C78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; სულ </w:t>
            </w:r>
            <w:r w:rsidR="00884E83" w:rsidRPr="000D5C78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</w:t>
            </w:r>
            <w:r w:rsidR="00BD0516" w:rsidRPr="000D5C78">
              <w:rPr>
                <w:rFonts w:ascii="Sylfaen" w:hAnsi="Sylfaen" w:cs="Sylfaen"/>
                <w:iCs/>
                <w:sz w:val="24"/>
                <w:szCs w:val="24"/>
              </w:rPr>
              <w:t>125</w:t>
            </w:r>
            <w:r w:rsidR="00884E83" w:rsidRPr="000D5C78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  </w:t>
            </w:r>
            <w:r w:rsidRPr="000D5C78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საათი</w:t>
            </w:r>
          </w:p>
          <w:p w14:paraId="46F27061" w14:textId="77777777" w:rsidR="00E911A7" w:rsidRPr="000D5C78" w:rsidRDefault="00E911A7" w:rsidP="000D5C78">
            <w:pPr>
              <w:spacing w:after="0" w:line="240" w:lineRule="auto"/>
              <w:rPr>
                <w:rFonts w:ascii="Sylfaen" w:hAnsi="Sylfaen" w:cs="Sylfaen"/>
                <w:iCs/>
                <w:sz w:val="24"/>
                <w:szCs w:val="24"/>
                <w:lang w:val="ka-GE"/>
              </w:rPr>
            </w:pPr>
            <w:r w:rsidRPr="000D5C78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საკონტაქტო</w:t>
            </w:r>
            <w:r w:rsidR="00884E83" w:rsidRPr="000D5C78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</w:t>
            </w:r>
            <w:r w:rsidRPr="000D5C78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საათი</w:t>
            </w:r>
            <w:r w:rsidR="00884E83" w:rsidRPr="000D5C78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- </w:t>
            </w:r>
            <w:r w:rsidR="00B174F6" w:rsidRPr="000D5C78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57</w:t>
            </w:r>
          </w:p>
          <w:p w14:paraId="5DCE17CC" w14:textId="77777777" w:rsidR="00E911A7" w:rsidRPr="000D5C78" w:rsidRDefault="00E911A7" w:rsidP="000D5C78">
            <w:pPr>
              <w:spacing w:after="0" w:line="240" w:lineRule="auto"/>
              <w:rPr>
                <w:rFonts w:ascii="Sylfaen" w:hAnsi="Sylfaen" w:cs="Sylfaen"/>
                <w:iCs/>
                <w:sz w:val="24"/>
                <w:szCs w:val="24"/>
                <w:lang w:val="ka-GE"/>
              </w:rPr>
            </w:pPr>
            <w:r w:rsidRPr="000D5C78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ლექცია</w:t>
            </w:r>
            <w:r w:rsidR="00884E83" w:rsidRPr="000D5C78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-</w:t>
            </w:r>
            <w:r w:rsidR="00BD0516" w:rsidRPr="000D5C78">
              <w:rPr>
                <w:rFonts w:ascii="Sylfaen" w:hAnsi="Sylfaen" w:cs="Sylfaen"/>
                <w:iCs/>
                <w:sz w:val="24"/>
                <w:szCs w:val="24"/>
              </w:rPr>
              <w:t xml:space="preserve"> 5</w:t>
            </w:r>
            <w:r w:rsidR="00884E83" w:rsidRPr="000D5C78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</w:t>
            </w:r>
            <w:r w:rsidRPr="000D5C78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საათი</w:t>
            </w:r>
          </w:p>
          <w:p w14:paraId="4673CFCA" w14:textId="77777777" w:rsidR="00E911A7" w:rsidRPr="000D5C78" w:rsidRDefault="00E911A7" w:rsidP="000D5C78">
            <w:pPr>
              <w:spacing w:after="0" w:line="240" w:lineRule="auto"/>
              <w:rPr>
                <w:rFonts w:ascii="Sylfaen" w:hAnsi="Sylfaen" w:cs="Sylfaen"/>
                <w:iCs/>
                <w:sz w:val="24"/>
                <w:szCs w:val="24"/>
                <w:lang w:val="ka-GE"/>
              </w:rPr>
            </w:pPr>
            <w:r w:rsidRPr="000D5C78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პრაქტიკული მეცადინეობა</w:t>
            </w:r>
            <w:r w:rsidR="00884E83" w:rsidRPr="000D5C78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- </w:t>
            </w:r>
            <w:r w:rsidR="00B174F6" w:rsidRPr="000D5C78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49</w:t>
            </w:r>
            <w:r w:rsidRPr="000D5C78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საათი</w:t>
            </w:r>
          </w:p>
          <w:p w14:paraId="63F75AB0" w14:textId="77777777" w:rsidR="00E911A7" w:rsidRPr="000D5C78" w:rsidRDefault="00E911A7" w:rsidP="000D5C78">
            <w:pPr>
              <w:spacing w:after="0" w:line="240" w:lineRule="auto"/>
              <w:jc w:val="both"/>
              <w:rPr>
                <w:rFonts w:ascii="Sylfaen" w:hAnsi="Sylfaen" w:cs="Sylfaen"/>
                <w:iCs/>
                <w:sz w:val="24"/>
                <w:szCs w:val="24"/>
                <w:lang w:val="ka-GE"/>
              </w:rPr>
            </w:pPr>
            <w:r w:rsidRPr="000D5C78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შუალედური გამოცდა</w:t>
            </w:r>
            <w:r w:rsidR="00884E83" w:rsidRPr="000D5C78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- </w:t>
            </w:r>
            <w:r w:rsidR="00BD0516" w:rsidRPr="000D5C78">
              <w:rPr>
                <w:rFonts w:ascii="Sylfaen" w:hAnsi="Sylfaen" w:cs="Sylfaen"/>
                <w:iCs/>
                <w:sz w:val="24"/>
                <w:szCs w:val="24"/>
              </w:rPr>
              <w:t>1</w:t>
            </w:r>
            <w:r w:rsidRPr="000D5C78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საათი</w:t>
            </w:r>
          </w:p>
          <w:p w14:paraId="235EF7C4" w14:textId="77777777" w:rsidR="00E911A7" w:rsidRPr="000D5C78" w:rsidRDefault="00E911A7" w:rsidP="000D5C78">
            <w:pPr>
              <w:spacing w:after="0" w:line="240" w:lineRule="auto"/>
              <w:jc w:val="both"/>
              <w:rPr>
                <w:rFonts w:ascii="Sylfaen" w:hAnsi="Sylfaen" w:cs="Sylfaen"/>
                <w:iCs/>
                <w:sz w:val="24"/>
                <w:szCs w:val="24"/>
                <w:lang w:val="ka-GE"/>
              </w:rPr>
            </w:pPr>
            <w:r w:rsidRPr="000D5C78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დასკვნითი გამოცდა</w:t>
            </w:r>
            <w:r w:rsidR="00884E83" w:rsidRPr="000D5C78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-</w:t>
            </w:r>
            <w:r w:rsidR="00BD0516" w:rsidRPr="000D5C78">
              <w:rPr>
                <w:rFonts w:ascii="Sylfaen" w:hAnsi="Sylfaen" w:cs="Sylfaen"/>
                <w:iCs/>
                <w:sz w:val="24"/>
                <w:szCs w:val="24"/>
              </w:rPr>
              <w:t xml:space="preserve"> </w:t>
            </w:r>
            <w:r w:rsidR="00D5298E" w:rsidRPr="000D5C78">
              <w:rPr>
                <w:rFonts w:ascii="Sylfaen" w:hAnsi="Sylfaen" w:cs="Sylfaen"/>
                <w:iCs/>
                <w:sz w:val="24"/>
                <w:szCs w:val="24"/>
              </w:rPr>
              <w:t>2</w:t>
            </w:r>
            <w:r w:rsidR="00884E83" w:rsidRPr="000D5C78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</w:t>
            </w:r>
            <w:r w:rsidRPr="000D5C78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საათი</w:t>
            </w:r>
          </w:p>
          <w:p w14:paraId="0D53EE47" w14:textId="77777777" w:rsidR="003A2D21" w:rsidRPr="000D5C78" w:rsidRDefault="00E911A7" w:rsidP="000D5C78">
            <w:pPr>
              <w:spacing w:after="0" w:line="240" w:lineRule="auto"/>
              <w:jc w:val="both"/>
              <w:rPr>
                <w:rFonts w:ascii="Sylfaen" w:hAnsi="Sylfaen" w:cs="Sylfaen"/>
                <w:iCs/>
                <w:sz w:val="24"/>
                <w:szCs w:val="24"/>
                <w:lang w:val="ka-GE"/>
              </w:rPr>
            </w:pPr>
            <w:r w:rsidRPr="000D5C78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დამოუკიდებელი მუშაობა - </w:t>
            </w:r>
            <w:r w:rsidR="00B174F6" w:rsidRPr="000D5C78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68</w:t>
            </w:r>
            <w:r w:rsidRPr="000D5C78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საათი</w:t>
            </w:r>
          </w:p>
          <w:p w14:paraId="62C0EDD7" w14:textId="420E5320" w:rsidR="001D74DF" w:rsidRPr="008D6F9D" w:rsidRDefault="006145C7" w:rsidP="000D5C78">
            <w:pPr>
              <w:tabs>
                <w:tab w:val="left" w:pos="3132"/>
              </w:tabs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0D5C78">
              <w:rPr>
                <w:rFonts w:ascii="Sylfaen" w:hAnsi="Sylfaen"/>
                <w:iCs/>
                <w:sz w:val="24"/>
                <w:szCs w:val="24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14:paraId="67F26EED" w14:textId="77777777" w:rsidR="00A6725E" w:rsidRPr="008D6F9D" w:rsidRDefault="00A6725E" w:rsidP="001D74DF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815527" w:rsidRPr="008D6F9D" w14:paraId="0B7D6463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E3144" w14:textId="77777777" w:rsidR="003A2D21" w:rsidRPr="008D6F9D" w:rsidRDefault="003A2D21" w:rsidP="001D74DF">
            <w:pPr>
              <w:spacing w:line="24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სასწავლო კურსის</w:t>
            </w:r>
          </w:p>
          <w:p w14:paraId="3F04D765" w14:textId="77777777" w:rsidR="003A2D21" w:rsidRPr="008D6F9D" w:rsidRDefault="003A2D21" w:rsidP="001D74DF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მიზნები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8016D" w14:textId="77777777" w:rsidR="006D4CCA" w:rsidRPr="008D6F9D" w:rsidRDefault="006D4CCA" w:rsidP="001D74DF">
            <w:pPr>
              <w:spacing w:line="240" w:lineRule="auto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 w:cs="Sylfaen"/>
                <w:sz w:val="24"/>
                <w:szCs w:val="24"/>
              </w:rPr>
              <w:t>სასწავლო კურსის მიზანია სტუდენტ</w:t>
            </w:r>
            <w:r w:rsidRPr="008D6F9D">
              <w:rPr>
                <w:rFonts w:ascii="Sylfaen" w:hAnsi="Sylfaen" w:cs="Sylfaen"/>
                <w:sz w:val="24"/>
                <w:szCs w:val="24"/>
                <w:lang w:val="ka-GE"/>
              </w:rPr>
              <w:t>ს შეასწავლოს:</w:t>
            </w:r>
          </w:p>
          <w:p w14:paraId="0EEB943C" w14:textId="77777777" w:rsidR="006D4CCA" w:rsidRPr="008D6F9D" w:rsidRDefault="006D4CCA" w:rsidP="000D5C7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 w:cs="Sylfaen"/>
                <w:sz w:val="24"/>
                <w:szCs w:val="24"/>
                <w:lang w:val="ka-GE"/>
              </w:rPr>
              <w:t>საფეთქელ-ქვედა ყბის სახსრის პათოლოგიები, ტრავმატოლოგიური და რბილი ქსოვილების დაზიანებები;</w:t>
            </w:r>
          </w:p>
          <w:p w14:paraId="7EA268E8" w14:textId="77777777" w:rsidR="006D4CCA" w:rsidRPr="008D6F9D" w:rsidRDefault="006D4CCA" w:rsidP="000D5C7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 w:cs="Sylfaen"/>
                <w:sz w:val="24"/>
                <w:szCs w:val="24"/>
                <w:lang w:val="ka-GE"/>
              </w:rPr>
              <w:t>ყბა-სახის მიდამოს ტრავმები, კლასიფიკაცია, კლინიკა, დიაგნოსტიკა და მკურნალობის მეთოდები;</w:t>
            </w:r>
          </w:p>
          <w:p w14:paraId="379F8571" w14:textId="77777777" w:rsidR="006D4CCA" w:rsidRPr="008D6F9D" w:rsidRDefault="006D4CCA" w:rsidP="000D5C7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 w:cs="Sylfaen"/>
                <w:sz w:val="24"/>
                <w:szCs w:val="24"/>
                <w:lang w:val="ka-GE"/>
              </w:rPr>
              <w:t>ყბა-სახის მიდამოს რბილი ქსოვილების დაზიანების სახეები და მკურნლობის მეთოდები;</w:t>
            </w:r>
          </w:p>
          <w:p w14:paraId="12247EC3" w14:textId="77777777" w:rsidR="003A2D21" w:rsidRDefault="006D4CCA" w:rsidP="000D5C7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 w:cs="Sylfaen"/>
                <w:sz w:val="24"/>
                <w:szCs w:val="24"/>
                <w:lang w:val="ka-GE"/>
              </w:rPr>
              <w:t>დამწვრობა, მოყინვა, ეტიოლოგია, კლინიკა, დიაგნოსტიკა და მკურნალობის მეთოდები.</w:t>
            </w:r>
          </w:p>
          <w:p w14:paraId="7DCF0EF2" w14:textId="56B8FF3C" w:rsidR="001D74DF" w:rsidRPr="008D6F9D" w:rsidRDefault="001D74DF" w:rsidP="001D74DF">
            <w:pPr>
              <w:spacing w:line="240" w:lineRule="auto"/>
              <w:ind w:left="720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</w:tc>
      </w:tr>
      <w:tr w:rsidR="00815527" w:rsidRPr="008D6F9D" w14:paraId="709859F6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0D0DA" w14:textId="77777777" w:rsidR="0086313C" w:rsidRPr="008D6F9D" w:rsidRDefault="0086313C" w:rsidP="000D5C78">
            <w:pPr>
              <w:spacing w:line="24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დაშვების წინაპირობები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24810" w14:textId="3A97C50C" w:rsidR="0086313C" w:rsidRDefault="006D4CCA" w:rsidP="00815527">
            <w:pPr>
              <w:spacing w:line="360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8D6F9D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8D6F9D">
              <w:rPr>
                <w:rFonts w:ascii="Sylfaen" w:hAnsi="Sylfaen" w:cs="Sylfaen"/>
                <w:sz w:val="24"/>
                <w:szCs w:val="24"/>
              </w:rPr>
              <w:t>ქირურგიული</w:t>
            </w:r>
            <w:r w:rsidRPr="008D6F9D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8D6F9D">
              <w:rPr>
                <w:rFonts w:ascii="Sylfaen" w:hAnsi="Sylfaen" w:cs="Sylfaen"/>
                <w:sz w:val="24"/>
                <w:szCs w:val="24"/>
              </w:rPr>
              <w:t>სტომატოლოგია</w:t>
            </w:r>
            <w:r w:rsidRPr="008D6F9D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8D6F9D">
              <w:rPr>
                <w:rFonts w:ascii="AcadNusx" w:hAnsi="AcadNusx"/>
                <w:sz w:val="24"/>
                <w:szCs w:val="24"/>
                <w:lang w:val="ka-GE"/>
              </w:rPr>
              <w:t>1</w:t>
            </w:r>
            <w:r w:rsidRPr="008D6F9D">
              <w:rPr>
                <w:rFonts w:ascii="AcadNusx" w:hAnsi="AcadNusx"/>
                <w:sz w:val="24"/>
                <w:szCs w:val="24"/>
              </w:rPr>
              <w:t xml:space="preserve"> </w:t>
            </w:r>
          </w:p>
          <w:p w14:paraId="3CD91F73" w14:textId="1E7133F0" w:rsidR="001D74DF" w:rsidRPr="008D6F9D" w:rsidRDefault="001D74DF" w:rsidP="00815527">
            <w:pPr>
              <w:spacing w:line="360" w:lineRule="auto"/>
              <w:jc w:val="both"/>
              <w:rPr>
                <w:rFonts w:ascii="AcadNusx" w:hAnsi="AcadNusx"/>
                <w:sz w:val="24"/>
                <w:szCs w:val="24"/>
              </w:rPr>
            </w:pPr>
          </w:p>
        </w:tc>
      </w:tr>
      <w:tr w:rsidR="00815527" w:rsidRPr="008D6F9D" w14:paraId="01F57160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034BF" w14:textId="77777777" w:rsidR="0086313C" w:rsidRPr="008D6F9D" w:rsidRDefault="0086313C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სწავლის შედეგები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438F6" w14:textId="77777777" w:rsidR="00884E83" w:rsidRPr="008D6F9D" w:rsidRDefault="00A6725E" w:rsidP="00884E83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b/>
                <w:sz w:val="24"/>
                <w:szCs w:val="24"/>
              </w:rPr>
              <w:t>1.</w:t>
            </w:r>
            <w:r w:rsidR="00884E83" w:rsidRPr="008D6F9D">
              <w:rPr>
                <w:rFonts w:ascii="Sylfaen" w:hAnsi="Sylfaen"/>
                <w:b/>
                <w:sz w:val="24"/>
                <w:szCs w:val="24"/>
                <w:lang w:val="ka-GE"/>
              </w:rPr>
              <w:t>ცოდნა და გაცნობიერება</w:t>
            </w:r>
          </w:p>
          <w:p w14:paraId="3BFA0A56" w14:textId="6F3575E3" w:rsidR="00725EC0" w:rsidRPr="008D6F9D" w:rsidRDefault="00A6725E" w:rsidP="00A6725E">
            <w:pPr>
              <w:spacing w:after="0" w:line="240" w:lineRule="auto"/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</w:pPr>
            <w:r w:rsidRPr="008D6F9D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  <w:t xml:space="preserve">სტუდენტს </w:t>
            </w:r>
            <w:r w:rsidR="00F674F3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  <w:t>აქვს</w:t>
            </w:r>
            <w:r w:rsidRPr="008D6F9D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  <w:t xml:space="preserve"> </w:t>
            </w:r>
            <w:r w:rsidRPr="008D6F9D"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  <w:t xml:space="preserve"> </w:t>
            </w:r>
          </w:p>
          <w:p w14:paraId="026B5E56" w14:textId="77777777" w:rsidR="00725EC0" w:rsidRPr="008D6F9D" w:rsidRDefault="00725EC0" w:rsidP="00A6725E">
            <w:pPr>
              <w:spacing w:after="0" w:line="240" w:lineRule="auto"/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</w:pPr>
          </w:p>
          <w:p w14:paraId="6C0EBB97" w14:textId="77777777" w:rsidR="00464C64" w:rsidRPr="008D6F9D" w:rsidRDefault="00464C64" w:rsidP="00464C64">
            <w:pPr>
              <w:spacing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საგნის ღრმა, </w:t>
            </w:r>
            <w:r w:rsidRPr="008D6F9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სისტემური </w:t>
            </w:r>
            <w:r w:rsidRPr="008D6F9D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ცოდნა და  მისი კრიტიკული გააზრება, </w:t>
            </w:r>
            <w:r w:rsidRPr="008D6F9D">
              <w:rPr>
                <w:rFonts w:ascii="Sylfaen" w:hAnsi="Sylfaen"/>
                <w:sz w:val="24"/>
                <w:szCs w:val="24"/>
                <w:lang w:val="ka-GE"/>
              </w:rPr>
              <w:t>პროფესიული საქმიანობისათვის საჭირო ბაზისური თეორიული ცოდნა;</w:t>
            </w:r>
          </w:p>
          <w:p w14:paraId="0C3F9276" w14:textId="77777777" w:rsidR="00464C64" w:rsidRPr="008D6F9D" w:rsidRDefault="00464C64" w:rsidP="00464C64">
            <w:pPr>
              <w:spacing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sz w:val="24"/>
                <w:szCs w:val="24"/>
                <w:lang w:val="ka-GE"/>
              </w:rPr>
              <w:t xml:space="preserve">რუტინული სამედიცინო/სტომატოლოგიური </w:t>
            </w:r>
            <w:r w:rsidRPr="008D6F9D">
              <w:rPr>
                <w:sz w:val="24"/>
                <w:szCs w:val="24"/>
              </w:rPr>
              <w:t xml:space="preserve"> </w:t>
            </w:r>
            <w:r w:rsidRPr="008D6F9D">
              <w:rPr>
                <w:rFonts w:ascii="Sylfaen" w:hAnsi="Sylfaen" w:cs="Sylfaen"/>
                <w:sz w:val="24"/>
                <w:szCs w:val="24"/>
              </w:rPr>
              <w:t>გამოკვლევები</w:t>
            </w:r>
            <w:r w:rsidRPr="008D6F9D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8D6F9D">
              <w:rPr>
                <w:rFonts w:ascii="Sylfaen" w:hAnsi="Sylfaen" w:cs="Sylfaen"/>
                <w:sz w:val="24"/>
                <w:szCs w:val="24"/>
              </w:rPr>
              <w:t xml:space="preserve">, </w:t>
            </w:r>
            <w:r w:rsidRPr="008D6F9D">
              <w:rPr>
                <w:rFonts w:ascii="Sylfaen" w:hAnsi="Sylfaen" w:cs="Sylfaen"/>
                <w:sz w:val="24"/>
                <w:szCs w:val="24"/>
              </w:rPr>
              <w:lastRenderedPageBreak/>
              <w:t>დიფ</w:t>
            </w:r>
            <w:r w:rsidRPr="008D6F9D">
              <w:rPr>
                <w:sz w:val="24"/>
                <w:szCs w:val="24"/>
              </w:rPr>
              <w:t>.</w:t>
            </w:r>
            <w:r w:rsidRPr="008D6F9D">
              <w:rPr>
                <w:rFonts w:ascii="Sylfaen" w:hAnsi="Sylfaen" w:cs="Sylfaen"/>
                <w:sz w:val="24"/>
                <w:szCs w:val="24"/>
              </w:rPr>
              <w:t>დიაგნოზი</w:t>
            </w:r>
            <w:r w:rsidRPr="008D6F9D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8D6F9D">
              <w:rPr>
                <w:sz w:val="24"/>
                <w:szCs w:val="24"/>
              </w:rPr>
              <w:t xml:space="preserve"> </w:t>
            </w:r>
            <w:r w:rsidRPr="008D6F9D">
              <w:rPr>
                <w:rFonts w:ascii="Sylfaen" w:hAnsi="Sylfaen" w:cs="Sylfaen"/>
                <w:sz w:val="24"/>
                <w:szCs w:val="24"/>
              </w:rPr>
              <w:t>ჩატარების</w:t>
            </w:r>
            <w:r w:rsidRPr="008D6F9D">
              <w:rPr>
                <w:sz w:val="24"/>
                <w:szCs w:val="24"/>
              </w:rPr>
              <w:t xml:space="preserve">, </w:t>
            </w:r>
            <w:r w:rsidRPr="008D6F9D">
              <w:rPr>
                <w:rFonts w:ascii="Sylfaen" w:hAnsi="Sylfaen" w:cs="Sylfaen"/>
                <w:sz w:val="24"/>
                <w:szCs w:val="24"/>
              </w:rPr>
              <w:t>დაავადების</w:t>
            </w:r>
            <w:r w:rsidRPr="008D6F9D">
              <w:rPr>
                <w:sz w:val="24"/>
                <w:szCs w:val="24"/>
              </w:rPr>
              <w:t xml:space="preserve"> </w:t>
            </w:r>
            <w:r w:rsidRPr="008D6F9D">
              <w:rPr>
                <w:rFonts w:ascii="Sylfaen" w:hAnsi="Sylfaen" w:cs="Sylfaen"/>
                <w:sz w:val="24"/>
                <w:szCs w:val="24"/>
              </w:rPr>
              <w:t>მართვის</w:t>
            </w:r>
            <w:r w:rsidRPr="008D6F9D">
              <w:rPr>
                <w:sz w:val="24"/>
                <w:szCs w:val="24"/>
              </w:rPr>
              <w:t xml:space="preserve"> </w:t>
            </w:r>
            <w:r w:rsidRPr="008D6F9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ცოდნა, </w:t>
            </w:r>
            <w:r w:rsidRPr="008D6F9D"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  <w:t>რომელიც მოიცავს სწავლის ან/და საქმიანობის სფეროს ზოგიერთ უახლეს მიღწევებს და ქმნის საფუძველს ინოვაციებისათვის.</w:t>
            </w:r>
          </w:p>
          <w:p w14:paraId="7DE273FB" w14:textId="06B8E31C" w:rsidR="006D4CCA" w:rsidRPr="008D6F9D" w:rsidRDefault="006D4CCA" w:rsidP="006D4CCA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</w:t>
            </w:r>
            <w:r w:rsidR="00F674F3">
              <w:rPr>
                <w:rFonts w:ascii="Sylfaen" w:hAnsi="Sylfaen"/>
                <w:b/>
                <w:sz w:val="24"/>
                <w:szCs w:val="24"/>
                <w:lang w:val="ka-GE"/>
              </w:rPr>
              <w:t>მა იცის</w:t>
            </w:r>
            <w:r w:rsidRPr="008D6F9D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73887072" w14:textId="77777777" w:rsidR="006D4CCA" w:rsidRPr="008D6F9D" w:rsidRDefault="00464C64" w:rsidP="001D74DF">
            <w:pPr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sz w:val="24"/>
                <w:szCs w:val="24"/>
              </w:rPr>
              <w:t xml:space="preserve"> </w:t>
            </w:r>
            <w:r w:rsidR="006D4CCA" w:rsidRPr="008D6F9D">
              <w:rPr>
                <w:rFonts w:ascii="Sylfaen" w:hAnsi="Sylfaen"/>
                <w:sz w:val="24"/>
                <w:szCs w:val="24"/>
                <w:lang w:val="ka-GE"/>
              </w:rPr>
              <w:t xml:space="preserve">საფეთქელ-ქვედა ყბის სახსრის პათოლოგიები, </w:t>
            </w:r>
            <w:r w:rsidR="006D4CCA" w:rsidRPr="008D6F9D">
              <w:rPr>
                <w:rFonts w:ascii="Sylfaen" w:hAnsi="Sylfaen"/>
                <w:sz w:val="24"/>
                <w:szCs w:val="24"/>
              </w:rPr>
              <w:t xml:space="preserve">  </w:t>
            </w:r>
          </w:p>
          <w:p w14:paraId="544EC6D0" w14:textId="77777777" w:rsidR="006D4CCA" w:rsidRPr="008D6F9D" w:rsidRDefault="00464C64" w:rsidP="001D74DF">
            <w:pPr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sz w:val="24"/>
                <w:szCs w:val="24"/>
              </w:rPr>
              <w:t xml:space="preserve">  </w:t>
            </w:r>
            <w:r w:rsidR="006D4CCA" w:rsidRPr="008D6F9D">
              <w:rPr>
                <w:rFonts w:ascii="Sylfaen" w:hAnsi="Sylfaen"/>
                <w:sz w:val="24"/>
                <w:szCs w:val="24"/>
                <w:lang w:val="ka-GE"/>
              </w:rPr>
              <w:t>ტრავმატოლოგიური და რბილი ქსოვილების დაზიანებები;</w:t>
            </w:r>
          </w:p>
          <w:p w14:paraId="6D2E0E13" w14:textId="77777777" w:rsidR="006D4CCA" w:rsidRPr="008D6F9D" w:rsidRDefault="006D4CCA" w:rsidP="001D74DF">
            <w:pPr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sz w:val="24"/>
                <w:szCs w:val="24"/>
              </w:rPr>
              <w:t xml:space="preserve">  </w:t>
            </w:r>
            <w:r w:rsidRPr="008D6F9D">
              <w:rPr>
                <w:rFonts w:ascii="Sylfaen" w:hAnsi="Sylfaen"/>
                <w:sz w:val="24"/>
                <w:szCs w:val="24"/>
                <w:lang w:val="ka-GE"/>
              </w:rPr>
              <w:t>ყბა-სახის მიდამოს ტრავმების კლასიფიკაცია, კლინიკა, დიაგნოსტიკა და მკურნალობის მეთოდები;</w:t>
            </w:r>
          </w:p>
          <w:p w14:paraId="1ADEDA0D" w14:textId="77777777" w:rsidR="006D4CCA" w:rsidRPr="008D6F9D" w:rsidRDefault="006D4CCA" w:rsidP="001D74DF">
            <w:pPr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sz w:val="24"/>
                <w:szCs w:val="24"/>
              </w:rPr>
              <w:t xml:space="preserve">  </w:t>
            </w:r>
            <w:r w:rsidRPr="008D6F9D">
              <w:rPr>
                <w:rFonts w:ascii="Sylfaen" w:hAnsi="Sylfaen"/>
                <w:sz w:val="24"/>
                <w:szCs w:val="24"/>
                <w:lang w:val="ka-GE"/>
              </w:rPr>
              <w:t>ყბა-სახის მიდამოს რბილი ქსოვილების დაზიანების სახეები და მკურნლობის მეთოდები;</w:t>
            </w:r>
          </w:p>
          <w:p w14:paraId="1C5ECA15" w14:textId="3EF391C3" w:rsidR="00D63002" w:rsidRPr="008D6F9D" w:rsidRDefault="006D4CCA" w:rsidP="001D74DF">
            <w:pPr>
              <w:spacing w:line="240" w:lineRule="auto"/>
              <w:rPr>
                <w:sz w:val="24"/>
                <w:szCs w:val="24"/>
              </w:rPr>
            </w:pPr>
            <w:r w:rsidRPr="008D6F9D">
              <w:rPr>
                <w:rFonts w:ascii="Sylfaen" w:hAnsi="Sylfaen"/>
                <w:sz w:val="24"/>
                <w:szCs w:val="24"/>
              </w:rPr>
              <w:t xml:space="preserve">  </w:t>
            </w:r>
            <w:r w:rsidRPr="008D6F9D">
              <w:rPr>
                <w:rFonts w:ascii="Sylfaen" w:hAnsi="Sylfaen"/>
                <w:sz w:val="24"/>
                <w:szCs w:val="24"/>
                <w:lang w:val="ka-GE"/>
              </w:rPr>
              <w:t>დამწვრობისა და მოყინვის ეტიოლოგია, კლინიკა, დიაგნოსტიკა და მკურნალობის მეთოდები.</w:t>
            </w:r>
            <w:r w:rsidR="00A6725E" w:rsidRPr="008D6F9D">
              <w:rPr>
                <w:sz w:val="24"/>
                <w:szCs w:val="24"/>
              </w:rPr>
              <w:t xml:space="preserve">                                           </w:t>
            </w:r>
          </w:p>
          <w:p w14:paraId="28838CC6" w14:textId="77777777" w:rsidR="00A6725E" w:rsidRPr="008D6F9D" w:rsidRDefault="00D63002" w:rsidP="00A6725E">
            <w:pPr>
              <w:pStyle w:val="abzacixml"/>
              <w:rPr>
                <w:color w:val="auto"/>
                <w:sz w:val="24"/>
                <w:szCs w:val="24"/>
                <w:lang w:val="ka-GE"/>
              </w:rPr>
            </w:pPr>
            <w:r w:rsidRPr="008D6F9D">
              <w:rPr>
                <w:color w:val="auto"/>
                <w:sz w:val="24"/>
                <w:szCs w:val="24"/>
              </w:rPr>
              <w:t xml:space="preserve">                                                   </w:t>
            </w:r>
            <w:r w:rsidR="00A6725E" w:rsidRPr="008D6F9D">
              <w:rPr>
                <w:color w:val="auto"/>
                <w:sz w:val="24"/>
                <w:szCs w:val="24"/>
              </w:rPr>
              <w:t xml:space="preserve">2.  </w:t>
            </w:r>
            <w:r w:rsidR="00A6725E" w:rsidRPr="008D6F9D">
              <w:rPr>
                <w:color w:val="auto"/>
                <w:sz w:val="24"/>
                <w:szCs w:val="24"/>
                <w:lang w:val="ka-GE"/>
              </w:rPr>
              <w:t>უნარი</w:t>
            </w:r>
          </w:p>
          <w:p w14:paraId="59BC5F25" w14:textId="77777777" w:rsidR="00A6725E" w:rsidRPr="008D6F9D" w:rsidRDefault="00A6725E" w:rsidP="00A6725E">
            <w:pPr>
              <w:pStyle w:val="abzacixml"/>
              <w:rPr>
                <w:color w:val="auto"/>
                <w:sz w:val="24"/>
                <w:szCs w:val="24"/>
                <w:lang w:val="ka-GE"/>
              </w:rPr>
            </w:pPr>
          </w:p>
          <w:p w14:paraId="2A9AF8C4" w14:textId="534AE627" w:rsidR="00A6725E" w:rsidRPr="008D6F9D" w:rsidRDefault="00A6725E" w:rsidP="00A6725E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D6F9D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სტუდენტ</w:t>
            </w:r>
            <w:r w:rsidR="00F674F3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</w:t>
            </w:r>
            <w:r w:rsidRPr="008D6F9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</w:t>
            </w:r>
            <w:r w:rsidR="00F674F3">
              <w:rPr>
                <w:rFonts w:ascii="Sylfaen" w:hAnsi="Sylfaen"/>
                <w:b/>
                <w:sz w:val="24"/>
                <w:szCs w:val="24"/>
                <w:lang w:val="ka-GE"/>
              </w:rPr>
              <w:t>უძლია</w:t>
            </w:r>
            <w:r w:rsidRPr="008D6F9D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212D155A" w14:textId="7887AE99" w:rsidR="00687BB6" w:rsidRPr="000D5C78" w:rsidRDefault="00687BB6" w:rsidP="000D5C78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31"/>
              <w:rPr>
                <w:rFonts w:ascii="Sylfaen" w:eastAsia="Times New Roman" w:hAnsi="Sylfaen" w:cs="Sylfaen"/>
                <w:bCs/>
                <w:noProof/>
                <w:sz w:val="24"/>
                <w:szCs w:val="24"/>
                <w:lang w:val="ka-GE"/>
              </w:rPr>
            </w:pPr>
            <w:r w:rsidRPr="000D5C78">
              <w:rPr>
                <w:rFonts w:ascii="Sylfaen" w:eastAsia="MS Mincho" w:hAnsi="Sylfaen" w:cs="Times New Roman"/>
                <w:sz w:val="24"/>
                <w:szCs w:val="24"/>
                <w:lang w:val="ka-GE" w:eastAsia="ja-JP"/>
              </w:rPr>
              <w:t>სტომატოლოგიურ დისციპლინებთან მიმართებაში</w:t>
            </w:r>
            <w:r w:rsidR="000D5C78" w:rsidRPr="000D5C78">
              <w:rPr>
                <w:rFonts w:ascii="Sylfaen" w:eastAsia="MS Mincho" w:hAnsi="Sylfaen" w:cs="Times New Roman"/>
                <w:sz w:val="24"/>
                <w:szCs w:val="24"/>
                <w:lang w:val="ka-GE" w:eastAsia="ja-JP"/>
              </w:rPr>
              <w:t xml:space="preserve"> </w:t>
            </w:r>
            <w:r w:rsidRPr="000D5C78">
              <w:rPr>
                <w:rFonts w:ascii="Sylfaen" w:eastAsia="Times New Roman" w:hAnsi="Sylfaen" w:cs="Sylfaen"/>
                <w:bCs/>
                <w:noProof/>
                <w:sz w:val="24"/>
                <w:szCs w:val="24"/>
                <w:lang w:val="ka-GE"/>
              </w:rPr>
              <w:t xml:space="preserve">უცნობ ან მულტიდისციპლინურ გარემოში რთული პრობლემების გადაწყვეტის ახალი, ორიგინალური გზების ძიება ან/და კვლევის დამოუკიდებლად განხორციელება. </w:t>
            </w:r>
          </w:p>
          <w:p w14:paraId="5998F19D" w14:textId="6C992233" w:rsidR="00687BB6" w:rsidRPr="000D5C78" w:rsidRDefault="00687BB6" w:rsidP="000D5C78">
            <w:pPr>
              <w:pStyle w:val="ListParagraph"/>
              <w:numPr>
                <w:ilvl w:val="0"/>
                <w:numId w:val="23"/>
              </w:numPr>
              <w:spacing w:line="259" w:lineRule="auto"/>
              <w:ind w:left="331"/>
              <w:rPr>
                <w:rFonts w:ascii="Sylfaen" w:hAnsi="Sylfaen"/>
                <w:sz w:val="24"/>
                <w:szCs w:val="24"/>
                <w:lang w:val="en-GB"/>
              </w:rPr>
            </w:pPr>
            <w:r w:rsidRPr="000D5C78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სტომატოლოგიური </w:t>
            </w:r>
            <w:r w:rsidRPr="000D5C78">
              <w:rPr>
                <w:rFonts w:ascii="Sylfaen" w:hAnsi="Sylfaen"/>
                <w:sz w:val="24"/>
                <w:szCs w:val="24"/>
                <w:lang w:val="ka-GE"/>
              </w:rPr>
              <w:t>დაავადებათა პრევენციის ინდივიდუალური</w:t>
            </w:r>
            <w:r w:rsidRPr="000D5C78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0D5C78">
              <w:rPr>
                <w:rFonts w:ascii="Sylfaen" w:hAnsi="Sylfaen"/>
                <w:sz w:val="24"/>
                <w:szCs w:val="24"/>
                <w:lang w:val="ka-GE"/>
              </w:rPr>
              <w:t>რეკომენდაციების შემუშავება და გატარება</w:t>
            </w:r>
            <w:r w:rsidRPr="000D5C78">
              <w:rPr>
                <w:rFonts w:ascii="Sylfaen" w:hAnsi="Sylfaen"/>
                <w:sz w:val="24"/>
                <w:szCs w:val="24"/>
                <w:lang w:val="en-GB"/>
              </w:rPr>
              <w:t xml:space="preserve">. </w:t>
            </w:r>
            <w:r w:rsidRPr="000D5C78">
              <w:rPr>
                <w:rFonts w:ascii="Sylfaen" w:hAnsi="Sylfaen"/>
                <w:sz w:val="24"/>
                <w:szCs w:val="24"/>
                <w:lang w:val="ka-GE"/>
              </w:rPr>
              <w:t>მკურნალობის დროს ექიმის  ასისტირება</w:t>
            </w:r>
            <w:r w:rsidRPr="000D5C78">
              <w:rPr>
                <w:rFonts w:ascii="Sylfaen" w:hAnsi="Sylfaen"/>
                <w:sz w:val="24"/>
                <w:szCs w:val="24"/>
                <w:lang w:val="en-GB"/>
              </w:rPr>
              <w:t>.</w:t>
            </w:r>
          </w:p>
          <w:p w14:paraId="5B79FEA8" w14:textId="158E756A" w:rsidR="006D4CCA" w:rsidRPr="000D5C78" w:rsidRDefault="006D4CCA" w:rsidP="000D5C78">
            <w:pPr>
              <w:pStyle w:val="ListParagraph"/>
              <w:numPr>
                <w:ilvl w:val="0"/>
                <w:numId w:val="23"/>
              </w:numPr>
              <w:ind w:left="331"/>
              <w:rPr>
                <w:rFonts w:ascii="Sylfaen" w:hAnsi="Sylfaen"/>
                <w:sz w:val="24"/>
                <w:szCs w:val="24"/>
                <w:lang w:val="ka-GE"/>
              </w:rPr>
            </w:pPr>
            <w:r w:rsidRPr="000D5C78">
              <w:rPr>
                <w:rFonts w:ascii="Sylfaen" w:hAnsi="Sylfaen"/>
                <w:sz w:val="24"/>
                <w:szCs w:val="24"/>
                <w:lang w:val="ka-GE"/>
              </w:rPr>
              <w:t xml:space="preserve">ყბა-სახის მიდამოს პათოლოგიების, ტრავმების, რბილი ქსოვილების დაზიანების კლასიფიცირება, დიაგნოსტიკა და მკურნალობის სქემის შემუშავებ. </w:t>
            </w:r>
          </w:p>
          <w:p w14:paraId="722B5F13" w14:textId="77777777" w:rsidR="006D4CCA" w:rsidRPr="000D5C78" w:rsidRDefault="006D4CCA" w:rsidP="000D5C78">
            <w:pPr>
              <w:pStyle w:val="ListParagraph"/>
              <w:numPr>
                <w:ilvl w:val="0"/>
                <w:numId w:val="23"/>
              </w:numPr>
              <w:ind w:left="331"/>
              <w:rPr>
                <w:rFonts w:ascii="Sylfaen" w:hAnsi="Sylfaen"/>
                <w:sz w:val="24"/>
                <w:szCs w:val="24"/>
                <w:lang w:val="ka-GE"/>
              </w:rPr>
            </w:pPr>
            <w:r w:rsidRPr="000D5C78">
              <w:rPr>
                <w:rFonts w:ascii="Sylfaen" w:hAnsi="Sylfaen"/>
                <w:sz w:val="24"/>
                <w:szCs w:val="24"/>
                <w:lang w:val="ka-GE"/>
              </w:rPr>
              <w:t>დამწვრობისა და მოყინვის მკურნალობის სქემის შემუშავებას.</w:t>
            </w:r>
          </w:p>
          <w:p w14:paraId="53CC0E78" w14:textId="212BBABC" w:rsidR="006D4CCA" w:rsidRPr="008D6F9D" w:rsidRDefault="00884E83" w:rsidP="006D4CCA">
            <w:pPr>
              <w:autoSpaceDE w:val="0"/>
              <w:autoSpaceDN w:val="0"/>
              <w:adjustRightInd w:val="0"/>
              <w:rPr>
                <w:rFonts w:ascii="Sylfaen" w:hAnsi="Sylfaen" w:cs="Times New Roman"/>
                <w:b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 w:cs="AcadMtavr"/>
                <w:sz w:val="24"/>
                <w:szCs w:val="24"/>
                <w:lang w:val="ka-GE"/>
              </w:rPr>
              <w:t xml:space="preserve"> </w:t>
            </w:r>
            <w:r w:rsidR="00124137" w:rsidRPr="008D6F9D">
              <w:rPr>
                <w:rFonts w:ascii="Sylfaen" w:hAnsi="Sylfaen" w:cs="Times New Roman"/>
                <w:b/>
                <w:sz w:val="24"/>
                <w:szCs w:val="24"/>
                <w:lang w:val="ka-GE"/>
              </w:rPr>
              <w:t>სტუდენტს</w:t>
            </w:r>
            <w:r w:rsidR="006D4CCA" w:rsidRPr="008D6F9D">
              <w:rPr>
                <w:rFonts w:ascii="Sylfaen" w:hAnsi="Sylfaen" w:cs="Times New Roman"/>
                <w:b/>
                <w:sz w:val="24"/>
                <w:szCs w:val="24"/>
                <w:lang w:val="ka-GE"/>
              </w:rPr>
              <w:t xml:space="preserve"> შე</w:t>
            </w:r>
            <w:r w:rsidR="00F674F3">
              <w:rPr>
                <w:rFonts w:ascii="Sylfaen" w:hAnsi="Sylfaen" w:cs="Times New Roman"/>
                <w:b/>
                <w:sz w:val="24"/>
                <w:szCs w:val="24"/>
                <w:lang w:val="ka-GE"/>
              </w:rPr>
              <w:t>უძლია</w:t>
            </w:r>
            <w:r w:rsidR="006D4CCA" w:rsidRPr="008D6F9D">
              <w:rPr>
                <w:rFonts w:ascii="Sylfaen" w:hAnsi="Sylfaen" w:cs="Times New Roman"/>
                <w:b/>
                <w:sz w:val="24"/>
                <w:szCs w:val="24"/>
                <w:lang w:val="ka-GE"/>
              </w:rPr>
              <w:t xml:space="preserve"> </w:t>
            </w:r>
          </w:p>
          <w:p w14:paraId="5653F519" w14:textId="77777777" w:rsidR="00BA6A29" w:rsidRPr="000D5C78" w:rsidRDefault="00BA6A29" w:rsidP="000D5C78">
            <w:pPr>
              <w:pStyle w:val="ListParagraph"/>
              <w:numPr>
                <w:ilvl w:val="0"/>
                <w:numId w:val="24"/>
              </w:numPr>
              <w:spacing w:line="259" w:lineRule="auto"/>
              <w:ind w:left="241" w:hanging="241"/>
              <w:rPr>
                <w:rFonts w:ascii="Sylfaen" w:hAnsi="Sylfaen"/>
                <w:sz w:val="24"/>
                <w:szCs w:val="24"/>
              </w:rPr>
            </w:pPr>
            <w:r w:rsidRPr="000D5C78">
              <w:rPr>
                <w:rFonts w:ascii="Sylfaen" w:hAnsi="Sylfaen"/>
                <w:sz w:val="24"/>
                <w:szCs w:val="24"/>
                <w:lang w:val="ka-GE"/>
              </w:rPr>
              <w:t xml:space="preserve">სხვადასხვა </w:t>
            </w:r>
            <w:r w:rsidRPr="000D5C78">
              <w:rPr>
                <w:rFonts w:ascii="Sylfaen" w:hAnsi="Sylfaen"/>
                <w:sz w:val="24"/>
                <w:szCs w:val="24"/>
              </w:rPr>
              <w:t>ინფორმაციის (მათ შორის, უახლესი კვლევების) კრიტიკული ანალიზის საფუძველზე დასაბუთებული დასკვნების ჩამოყალიბება; უახლეს მონაცემებზე დაყრდნობით ინფორმაციის ინოვაციური სინთეზი.</w:t>
            </w:r>
          </w:p>
          <w:p w14:paraId="6DEEA24F" w14:textId="77777777" w:rsidR="00BA6A29" w:rsidRPr="000D5C78" w:rsidRDefault="00BA6A29" w:rsidP="000D5C78">
            <w:pPr>
              <w:pStyle w:val="ListParagraph"/>
              <w:numPr>
                <w:ilvl w:val="0"/>
                <w:numId w:val="24"/>
              </w:numPr>
              <w:spacing w:after="200" w:line="276" w:lineRule="auto"/>
              <w:ind w:left="241" w:hanging="24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D5C78">
              <w:rPr>
                <w:rFonts w:ascii="Sylfaen" w:hAnsi="Sylfaen"/>
                <w:sz w:val="24"/>
                <w:szCs w:val="24"/>
                <w:lang w:val="ka-GE"/>
              </w:rPr>
              <w:t>პაციენტის სიცოცხლისთვის საშიში მდგომარეობების დროს გამოიტანოს შესაბამისი დასკვნები და საჭიროების შემთხვევაში - იმოქმედოს ადექვატურად.</w:t>
            </w:r>
          </w:p>
          <w:p w14:paraId="76D5B5EB" w14:textId="0898F791" w:rsidR="006D4CCA" w:rsidRPr="000D5C78" w:rsidRDefault="006D4CCA" w:rsidP="000D5C78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241" w:hanging="241"/>
              <w:rPr>
                <w:rFonts w:ascii="Sylfaen" w:hAnsi="Sylfaen" w:cs="Times New Roman"/>
                <w:sz w:val="24"/>
                <w:szCs w:val="24"/>
                <w:lang w:val="ka-GE"/>
              </w:rPr>
            </w:pPr>
            <w:r w:rsidRPr="000D5C78">
              <w:rPr>
                <w:rFonts w:ascii="Sylfaen" w:hAnsi="Sylfaen" w:cs="Times New Roman"/>
                <w:sz w:val="24"/>
                <w:szCs w:val="24"/>
                <w:lang w:val="ka-GE"/>
              </w:rPr>
              <w:t>ანამნეზისა და გამოკვლევის შედეგების საფუძველზე დიფერენციული დიაგნოზის ჩატარება და დიაგნოზის დასმა</w:t>
            </w:r>
            <w:r w:rsidRPr="000D5C78">
              <w:rPr>
                <w:rFonts w:ascii="Sylfaen" w:hAnsi="Sylfaen" w:cs="Times New Roman"/>
                <w:sz w:val="24"/>
                <w:szCs w:val="24"/>
              </w:rPr>
              <w:t>.</w:t>
            </w:r>
          </w:p>
          <w:p w14:paraId="0850F42E" w14:textId="2EEE93E7" w:rsidR="00D63002" w:rsidRPr="000D5C78" w:rsidRDefault="00BA6A29" w:rsidP="000D5C78">
            <w:pPr>
              <w:pStyle w:val="ListParagraph"/>
              <w:numPr>
                <w:ilvl w:val="0"/>
                <w:numId w:val="24"/>
              </w:numPr>
              <w:spacing w:after="120" w:line="276" w:lineRule="auto"/>
              <w:ind w:left="241" w:hanging="241"/>
              <w:rPr>
                <w:rFonts w:ascii="Sylfaen" w:hAnsi="Sylfaen" w:cs="Sylfaen"/>
                <w:b/>
                <w:bCs/>
                <w:sz w:val="24"/>
                <w:szCs w:val="24"/>
              </w:rPr>
            </w:pPr>
            <w:r w:rsidRPr="000D5C78">
              <w:rPr>
                <w:rFonts w:ascii="Sylfaen" w:hAnsi="Sylfaen" w:cs="Sylfaen"/>
                <w:sz w:val="24"/>
                <w:szCs w:val="24"/>
                <w:lang w:val="ka-GE"/>
              </w:rPr>
              <w:t>მშობლიურ</w:t>
            </w:r>
            <w:r w:rsidRPr="000D5C78">
              <w:rPr>
                <w:rFonts w:ascii="Sylfaen" w:hAnsi="Sylfaen"/>
                <w:sz w:val="24"/>
                <w:szCs w:val="24"/>
                <w:lang w:val="ka-GE"/>
              </w:rPr>
              <w:t xml:space="preserve"> და </w:t>
            </w:r>
            <w:r w:rsidR="00181450" w:rsidRPr="000D5C78">
              <w:rPr>
                <w:rFonts w:ascii="Sylfaen" w:hAnsi="Sylfaen"/>
                <w:sz w:val="24"/>
                <w:szCs w:val="24"/>
                <w:lang w:val="ka-GE"/>
              </w:rPr>
              <w:t>ინგლისურ</w:t>
            </w:r>
            <w:r w:rsidR="00181450" w:rsidRPr="000D5C78">
              <w:rPr>
                <w:rFonts w:ascii="Sylfaen" w:hAnsi="Sylfaen"/>
              </w:rPr>
              <w:t xml:space="preserve"> </w:t>
            </w:r>
            <w:r w:rsidRPr="000D5C78">
              <w:rPr>
                <w:rFonts w:ascii="Sylfaen" w:hAnsi="Sylfaen"/>
                <w:sz w:val="24"/>
                <w:szCs w:val="24"/>
                <w:lang w:val="ka-GE"/>
              </w:rPr>
              <w:t xml:space="preserve">ენებზე კომუნიკაცია დაამყაროს სამედიცინო პერსონალთან, ჯანდაცვის და სოციალურ მუშაკებთან, </w:t>
            </w:r>
            <w:r w:rsidRPr="000D5C78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 xml:space="preserve">პაციენტთან, მისი ოჯახის წევრებთან </w:t>
            </w:r>
            <w:r w:rsidRPr="000D5C78">
              <w:rPr>
                <w:rFonts w:ascii="Sylfaen" w:hAnsi="Sylfaen" w:cs="Sylfaen"/>
                <w:sz w:val="24"/>
                <w:szCs w:val="24"/>
                <w:lang w:val="ka-GE"/>
              </w:rPr>
              <w:t>ეთიკური</w:t>
            </w:r>
            <w:r w:rsidRPr="000D5C78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0D5C78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0D5C78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0D5C78">
              <w:rPr>
                <w:rFonts w:ascii="Sylfaen" w:hAnsi="Sylfaen" w:cs="Sylfaen"/>
                <w:sz w:val="24"/>
                <w:szCs w:val="24"/>
                <w:lang w:val="ka-GE"/>
              </w:rPr>
              <w:t>სამართლებრივი</w:t>
            </w:r>
            <w:r w:rsidRPr="000D5C78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0D5C78">
              <w:rPr>
                <w:rFonts w:ascii="Sylfaen" w:hAnsi="Sylfaen" w:cs="Sylfaen"/>
                <w:sz w:val="24"/>
                <w:szCs w:val="24"/>
                <w:lang w:val="ka-GE"/>
              </w:rPr>
              <w:t>ნორმების</w:t>
            </w:r>
            <w:r w:rsidRPr="000D5C78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0D5C78">
              <w:rPr>
                <w:rFonts w:ascii="Sylfaen" w:hAnsi="Sylfaen" w:cs="Calibri"/>
                <w:sz w:val="24"/>
                <w:szCs w:val="24"/>
                <w:lang w:val="ka-GE"/>
              </w:rPr>
              <w:t>დაცვით.</w:t>
            </w:r>
          </w:p>
          <w:p w14:paraId="11ACC429" w14:textId="77777777" w:rsidR="000D5C78" w:rsidRPr="000D5C78" w:rsidRDefault="000D5C78" w:rsidP="000D5C78">
            <w:pPr>
              <w:pStyle w:val="ListParagraph"/>
              <w:spacing w:after="120" w:line="276" w:lineRule="auto"/>
              <w:ind w:left="241"/>
              <w:rPr>
                <w:rFonts w:ascii="Sylfaen" w:hAnsi="Sylfaen" w:cs="Sylfaen"/>
                <w:b/>
                <w:bCs/>
                <w:sz w:val="24"/>
                <w:szCs w:val="24"/>
              </w:rPr>
            </w:pPr>
          </w:p>
          <w:p w14:paraId="24B44A93" w14:textId="77777777" w:rsidR="00340B86" w:rsidRPr="008D6F9D" w:rsidRDefault="00D63002" w:rsidP="00340B86">
            <w:pPr>
              <w:rPr>
                <w:rFonts w:ascii="Sylfaen" w:hAnsi="Sylfaen" w:cs="Sylfaen"/>
                <w:noProof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 w:cs="Sylfaen"/>
                <w:b/>
                <w:bCs/>
                <w:sz w:val="24"/>
                <w:szCs w:val="24"/>
              </w:rPr>
              <w:t xml:space="preserve">                           </w:t>
            </w:r>
            <w:r w:rsidR="00340B86" w:rsidRPr="008D6F9D">
              <w:rPr>
                <w:rFonts w:ascii="Sylfaen" w:hAnsi="Sylfaen" w:cs="Sylfaen"/>
                <w:b/>
                <w:bCs/>
                <w:sz w:val="24"/>
                <w:szCs w:val="24"/>
              </w:rPr>
              <w:t xml:space="preserve">3. </w:t>
            </w:r>
            <w:r w:rsidR="00340B86" w:rsidRPr="008D6F9D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პასუხისმგებლობა და ავტონომიურობა</w:t>
            </w:r>
          </w:p>
          <w:p w14:paraId="4466A992" w14:textId="288BC8ED" w:rsidR="00D63002" w:rsidRPr="008D6F9D" w:rsidRDefault="00BA6A29" w:rsidP="00340B86">
            <w:pPr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</w:pPr>
            <w:r w:rsidRPr="008D6F9D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</w:t>
            </w:r>
            <w:r w:rsidR="00340B86" w:rsidRPr="008D6F9D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ტუდენტს შე</w:t>
            </w:r>
            <w:r w:rsidR="00F674F3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უძლია</w:t>
            </w:r>
            <w:r w:rsidRPr="008D6F9D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:</w:t>
            </w:r>
          </w:p>
          <w:p w14:paraId="31840F78" w14:textId="77777777" w:rsidR="00BA6A29" w:rsidRPr="000D5C78" w:rsidRDefault="00BA6A29" w:rsidP="000D5C78">
            <w:pPr>
              <w:pStyle w:val="ListParagraph"/>
              <w:numPr>
                <w:ilvl w:val="0"/>
                <w:numId w:val="25"/>
              </w:numPr>
              <w:spacing w:line="259" w:lineRule="auto"/>
              <w:ind w:left="241" w:hanging="180"/>
              <w:jc w:val="both"/>
              <w:rPr>
                <w:rFonts w:ascii="Sylfaen" w:hAnsi="Sylfaen"/>
                <w:sz w:val="24"/>
                <w:szCs w:val="24"/>
              </w:rPr>
            </w:pPr>
            <w:r w:rsidRPr="000D5C78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0D5C78">
              <w:rPr>
                <w:rFonts w:ascii="Sylfaen" w:hAnsi="Sylfaen"/>
                <w:sz w:val="24"/>
                <w:szCs w:val="24"/>
              </w:rPr>
              <w:t xml:space="preserve">წავლის დამოუკიდებლად წარმართვა, სწავლის პროცესის თავისებურებების გაცნობიერება და სტრატეგიულად დაგეგმვა; </w:t>
            </w:r>
            <w:r w:rsidRPr="000D5C78">
              <w:rPr>
                <w:rFonts w:ascii="Sylfaen" w:hAnsi="Sylfaen" w:cs="Sylfaen"/>
                <w:sz w:val="24"/>
                <w:szCs w:val="24"/>
                <w:lang w:val="ka-GE"/>
              </w:rPr>
              <w:t>გააცნობიეროს</w:t>
            </w:r>
            <w:r w:rsidRPr="000D5C78">
              <w:rPr>
                <w:rFonts w:ascii="Sylfaen" w:hAnsi="Sylfaen"/>
                <w:sz w:val="24"/>
                <w:szCs w:val="24"/>
                <w:lang w:val="ka-GE"/>
              </w:rPr>
              <w:t xml:space="preserve"> უწყვეტი პროფესიული განვითარების აუცილებლობა.</w:t>
            </w:r>
          </w:p>
          <w:p w14:paraId="325248BC" w14:textId="77777777" w:rsidR="006D4CCA" w:rsidRPr="000D5C78" w:rsidRDefault="006D4CCA" w:rsidP="000D5C78">
            <w:pPr>
              <w:pStyle w:val="ListParagraph"/>
              <w:numPr>
                <w:ilvl w:val="0"/>
                <w:numId w:val="25"/>
              </w:numPr>
              <w:ind w:left="241" w:hanging="180"/>
              <w:rPr>
                <w:rFonts w:ascii="Sylfaen" w:hAnsi="Sylfaen"/>
                <w:sz w:val="24"/>
                <w:szCs w:val="24"/>
              </w:rPr>
            </w:pPr>
            <w:r w:rsidRPr="000D5C78">
              <w:rPr>
                <w:rFonts w:ascii="Sylfaen" w:hAnsi="Sylfaen"/>
                <w:sz w:val="24"/>
                <w:szCs w:val="24"/>
                <w:lang w:val="ka-GE"/>
              </w:rPr>
              <w:t>საინფორმაციო ტექნოლოგიების საშუალებით მოიძიოს ინფორმაცია და გაიმდიდროს ცოდნა.</w:t>
            </w:r>
          </w:p>
          <w:p w14:paraId="0F0D9E95" w14:textId="77777777" w:rsidR="00BA6A29" w:rsidRPr="000D5C78" w:rsidRDefault="00BA6A29" w:rsidP="000D5C78">
            <w:pPr>
              <w:pStyle w:val="ListParagraph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76" w:lineRule="auto"/>
              <w:ind w:left="241" w:hanging="180"/>
              <w:jc w:val="both"/>
              <w:rPr>
                <w:rFonts w:ascii="Sylfaen" w:eastAsia="Times New Roman" w:hAnsi="Sylfaen" w:cs="Calibri"/>
                <w:sz w:val="24"/>
                <w:szCs w:val="24"/>
                <w:lang w:val="ka-GE" w:eastAsia="ru-RU"/>
              </w:rPr>
            </w:pPr>
            <w:r w:rsidRPr="000D5C78">
              <w:rPr>
                <w:rFonts w:ascii="Sylfaen" w:eastAsia="Times New Roman" w:hAnsi="Sylfaen" w:cs="Calibri"/>
                <w:sz w:val="24"/>
                <w:szCs w:val="24"/>
                <w:lang w:val="ka-GE" w:eastAsia="ru-RU"/>
              </w:rPr>
              <w:t>პროფესიული პასუხიმგებლობით, ეთიკური და სამართლებრივი ნორმების დაცვით მოქმედება;</w:t>
            </w:r>
          </w:p>
          <w:p w14:paraId="09C91348" w14:textId="5EA6B43D" w:rsidR="0086313C" w:rsidRPr="000D5C78" w:rsidRDefault="00BA6A29" w:rsidP="000D5C78">
            <w:pPr>
              <w:pStyle w:val="ListParagraph"/>
              <w:numPr>
                <w:ilvl w:val="0"/>
                <w:numId w:val="25"/>
              </w:numPr>
              <w:spacing w:after="120" w:line="259" w:lineRule="auto"/>
              <w:ind w:left="241" w:hanging="180"/>
              <w:rPr>
                <w:rFonts w:ascii="Sylfaen" w:hAnsi="Sylfaen"/>
                <w:sz w:val="24"/>
                <w:szCs w:val="24"/>
                <w:lang w:val="ka-GE"/>
              </w:rPr>
            </w:pPr>
            <w:r w:rsidRPr="000D5C78">
              <w:rPr>
                <w:rFonts w:ascii="Sylfaen" w:hAnsi="Sylfaen"/>
                <w:sz w:val="24"/>
                <w:szCs w:val="24"/>
                <w:lang w:val="ka-GE"/>
              </w:rPr>
              <w:t>სტომატოლოგის როლის გაცნობიერება   ადამიანის ჯანმრთელობის ხელშეწყობასა და უზრუნველყოფაში</w:t>
            </w:r>
            <w:r w:rsidRPr="000D5C78">
              <w:rPr>
                <w:rFonts w:ascii="Sylfaen" w:hAnsi="Sylfaen"/>
                <w:sz w:val="24"/>
                <w:szCs w:val="24"/>
              </w:rPr>
              <w:t>.</w:t>
            </w:r>
            <w:r w:rsidRPr="000D5C7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</w:tc>
      </w:tr>
      <w:tr w:rsidR="007140E6" w:rsidRPr="008D6F9D" w14:paraId="50CA1C3D" w14:textId="77777777" w:rsidTr="0053758A">
        <w:trPr>
          <w:trHeight w:val="495"/>
        </w:trPr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B168A" w14:textId="77777777" w:rsidR="007140E6" w:rsidRPr="008D6F9D" w:rsidRDefault="007140E6" w:rsidP="007140E6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შინაარსი</w:t>
            </w:r>
          </w:p>
          <w:p w14:paraId="046C7B7D" w14:textId="77777777" w:rsidR="00BD0516" w:rsidRPr="008D6F9D" w:rsidRDefault="00BD0516" w:rsidP="007140E6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კურაციის ხანგძლივობა</w:t>
            </w:r>
            <w:r w:rsidR="004007E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14</w:t>
            </w: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დღე</w:t>
            </w:r>
          </w:p>
        </w:tc>
      </w:tr>
      <w:tr w:rsidR="00815527" w:rsidRPr="008D6F9D" w14:paraId="623336FA" w14:textId="77777777" w:rsidTr="007140E6">
        <w:trPr>
          <w:trHeight w:val="3053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A21FB" w14:textId="77777777" w:rsidR="007161BC" w:rsidRPr="008D6F9D" w:rsidRDefault="007140E6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1 </w:t>
            </w:r>
            <w:r w:rsidR="00BB176B"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344A6" w14:textId="7F86F156" w:rsidR="007161BC" w:rsidRPr="008D6F9D" w:rsidRDefault="007161BC" w:rsidP="000D5C78">
            <w:pPr>
              <w:numPr>
                <w:ilvl w:val="0"/>
                <w:numId w:val="4"/>
              </w:num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სილაბუსის გაცნობა</w:t>
            </w:r>
          </w:p>
          <w:p w14:paraId="4B6D67C6" w14:textId="77777777" w:rsidR="007161BC" w:rsidRPr="008D6F9D" w:rsidRDefault="007161BC" w:rsidP="000D5C78">
            <w:pPr>
              <w:numPr>
                <w:ilvl w:val="0"/>
                <w:numId w:val="4"/>
              </w:num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შეფასების სისტემის გაცნობა</w:t>
            </w:r>
          </w:p>
          <w:p w14:paraId="3F32FE1B" w14:textId="77777777" w:rsidR="007161BC" w:rsidRPr="008D6F9D" w:rsidRDefault="007161BC" w:rsidP="000D5C78">
            <w:pPr>
              <w:numPr>
                <w:ilvl w:val="0"/>
                <w:numId w:val="4"/>
              </w:num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დისციპლინის ზოგადი მიმოხილვა</w:t>
            </w:r>
          </w:p>
          <w:p w14:paraId="3985A917" w14:textId="77777777" w:rsidR="007140E6" w:rsidRPr="008D6F9D" w:rsidRDefault="007161BC" w:rsidP="000D5C78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BD0516"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 სთ.</w:t>
            </w:r>
          </w:p>
          <w:p w14:paraId="57B49B8A" w14:textId="77777777" w:rsidR="00BD0516" w:rsidRPr="008D6F9D" w:rsidRDefault="00BD0516" w:rsidP="000D5C78">
            <w:p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საფეთქელ-ქვედა ყბის სახსრის მტკივნეული დისფუნქციის სინდრომი. კრიჭის შეკვრა. ქვედა ყბის ამოვარდნილობა.   </w:t>
            </w:r>
          </w:p>
          <w:p w14:paraId="46BFE236" w14:textId="77777777" w:rsidR="007161BC" w:rsidRPr="008D6F9D" w:rsidRDefault="007161BC" w:rsidP="000D5C78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BD0516"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4 სთ.</w:t>
            </w:r>
          </w:p>
          <w:p w14:paraId="4A560CBB" w14:textId="77777777" w:rsidR="00BD0516" w:rsidRPr="008D6F9D" w:rsidRDefault="00BD0516" w:rsidP="000D5C78">
            <w:p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საფეთქელ-ქვედა ყბის სახსრის მტკივნეული დისფუნქციის სინდრომი.კრიჭის შეკვრა.</w:t>
            </w:r>
          </w:p>
        </w:tc>
      </w:tr>
      <w:tr w:rsidR="00815527" w:rsidRPr="008D6F9D" w14:paraId="0E642FB9" w14:textId="77777777" w:rsidTr="007140E6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0F4E0" w14:textId="77777777" w:rsidR="007161BC" w:rsidRPr="008D6F9D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2 </w:t>
            </w:r>
            <w:r w:rsidR="00BB176B"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F3056" w14:textId="77777777" w:rsidR="00BB176B" w:rsidRPr="008D6F9D" w:rsidRDefault="00BB176B" w:rsidP="000D5C78">
            <w:pPr>
              <w:spacing w:after="0" w:line="24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BD0516"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4 სთ.</w:t>
            </w:r>
          </w:p>
          <w:p w14:paraId="00FE097F" w14:textId="77777777" w:rsidR="00BD0516" w:rsidRPr="008D6F9D" w:rsidRDefault="00BD0516" w:rsidP="000D5C78">
            <w:pPr>
              <w:spacing w:after="0" w:line="240" w:lineRule="auto"/>
              <w:ind w:left="42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ქვედა ყბის ამოვარდნილობა.</w:t>
            </w:r>
          </w:p>
          <w:p w14:paraId="2CBEEDBB" w14:textId="77777777" w:rsidR="00A935B4" w:rsidRPr="008D6F9D" w:rsidRDefault="00BB176B" w:rsidP="000D5C78">
            <w:pPr>
              <w:spacing w:after="0" w:line="24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</w:t>
            </w:r>
          </w:p>
          <w:p w14:paraId="33B2F94D" w14:textId="77777777" w:rsidR="007161BC" w:rsidRPr="008D6F9D" w:rsidRDefault="00BB176B" w:rsidP="000D5C78">
            <w:pPr>
              <w:spacing w:after="0" w:line="240" w:lineRule="auto"/>
              <w:ind w:left="42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A935B4"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მასალის ზეპირი პრეზენტაცია - 1 ქულა</w:t>
            </w:r>
          </w:p>
          <w:p w14:paraId="7412C032" w14:textId="77777777" w:rsidR="00BD0516" w:rsidRPr="008D6F9D" w:rsidRDefault="00BD0516" w:rsidP="000D5C78">
            <w:pPr>
              <w:spacing w:after="0" w:line="240" w:lineRule="auto"/>
              <w:ind w:left="42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ანალიზი:</w:t>
            </w:r>
            <w:r w:rsidR="00A935B4"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სიტუაციური ამოცანა - 1 ქულა</w:t>
            </w:r>
          </w:p>
        </w:tc>
      </w:tr>
      <w:tr w:rsidR="00815527" w:rsidRPr="008D6F9D" w14:paraId="06794468" w14:textId="77777777" w:rsidTr="007140E6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77724" w14:textId="77777777" w:rsidR="007161BC" w:rsidRPr="008D6F9D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3 </w:t>
            </w:r>
            <w:r w:rsidR="00BB176B"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27CFD" w14:textId="77777777" w:rsidR="007140E6" w:rsidRPr="008D6F9D" w:rsidRDefault="007140E6" w:rsidP="000D5C78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A935B4"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- 1 სთ.</w:t>
            </w:r>
          </w:p>
          <w:p w14:paraId="30B1D8BE" w14:textId="77777777" w:rsidR="00A935B4" w:rsidRPr="008D6F9D" w:rsidRDefault="00A935B4" w:rsidP="000D5C78">
            <w:p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ყბა-სახის მიდამოს ტრავმების კლასიფიკაცია. კბილების ტრავმული დაზიანება. ქვედა-ყბის მოტეხილობა, კლასიფიკაცია.  ქვედა ყბის მოტეხილობის მკურნალობა. ქვედა ყბის როკისებური მორჩის მოტეხილობის მკურნალობა.</w:t>
            </w:r>
          </w:p>
          <w:p w14:paraId="31D4BAE7" w14:textId="77777777" w:rsidR="007140E6" w:rsidRPr="008D6F9D" w:rsidRDefault="007140E6" w:rsidP="000D5C78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A935B4"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- 4 სთ.</w:t>
            </w:r>
          </w:p>
          <w:p w14:paraId="49130D81" w14:textId="77777777" w:rsidR="00A935B4" w:rsidRPr="008D6F9D" w:rsidRDefault="00A935B4" w:rsidP="000D5C78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ყბა-სახის მიდამოს ტრავმების კლასიფიკაცია.</w:t>
            </w:r>
          </w:p>
          <w:p w14:paraId="7AF9E2AE" w14:textId="77777777" w:rsidR="007161BC" w:rsidRPr="008D6F9D" w:rsidRDefault="007140E6" w:rsidP="000D5C78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</w:p>
          <w:p w14:paraId="5F7A1EBA" w14:textId="77777777" w:rsidR="00A935B4" w:rsidRPr="008D6F9D" w:rsidRDefault="00A935B4" w:rsidP="000D5C78">
            <w:p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მასალის ზეპირი პრეზენტაცია - 1 ქულა</w:t>
            </w:r>
          </w:p>
          <w:p w14:paraId="6AF9A69A" w14:textId="77777777" w:rsidR="00A935B4" w:rsidRPr="008D6F9D" w:rsidRDefault="00A935B4" w:rsidP="000D5C78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ანალიზი:სიტუაციური ამოცანა - 1 ქულა</w:t>
            </w:r>
          </w:p>
        </w:tc>
      </w:tr>
      <w:tr w:rsidR="00815527" w:rsidRPr="008D6F9D" w14:paraId="09E6C77D" w14:textId="77777777" w:rsidTr="007140E6">
        <w:trPr>
          <w:trHeight w:val="2384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41F0F7" w14:textId="77777777" w:rsidR="007161BC" w:rsidRPr="008D6F9D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 xml:space="preserve">4 </w:t>
            </w:r>
            <w:r w:rsidR="00BB176B"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7C049C7" w14:textId="77777777" w:rsidR="007140E6" w:rsidRPr="008D6F9D" w:rsidRDefault="007140E6" w:rsidP="000D5C78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491864"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- 4 სთ.</w:t>
            </w:r>
          </w:p>
          <w:p w14:paraId="66DB1C73" w14:textId="77777777" w:rsidR="00491864" w:rsidRPr="008D6F9D" w:rsidRDefault="00491864" w:rsidP="000D5C78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კბილების ტრავმული დაზიანება.</w:t>
            </w:r>
          </w:p>
          <w:p w14:paraId="7EDF5AB7" w14:textId="77777777" w:rsidR="00A935B4" w:rsidRPr="008D6F9D" w:rsidRDefault="007140E6" w:rsidP="000D5C78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</w:t>
            </w:r>
          </w:p>
          <w:p w14:paraId="59A810BF" w14:textId="77777777" w:rsidR="00A935B4" w:rsidRPr="008D6F9D" w:rsidRDefault="007140E6" w:rsidP="000D5C78">
            <w:p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A935B4"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მასალის ზეპირი პრეზენტაცია - 1 ქულა</w:t>
            </w:r>
          </w:p>
          <w:p w14:paraId="1F974961" w14:textId="77777777" w:rsidR="007161BC" w:rsidRPr="008D6F9D" w:rsidRDefault="00A935B4" w:rsidP="000D5C78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ანალიზი:სიტუაციური ამოცანა - 1 ქულა</w:t>
            </w:r>
          </w:p>
        </w:tc>
      </w:tr>
      <w:tr w:rsidR="00815527" w:rsidRPr="008D6F9D" w14:paraId="2B1E3C3C" w14:textId="77777777" w:rsidTr="007140E6">
        <w:trPr>
          <w:trHeight w:val="2223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7FB131" w14:textId="77777777" w:rsidR="007161BC" w:rsidRPr="008D6F9D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5 </w:t>
            </w:r>
            <w:r w:rsidR="00BB176B"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EBD9A24" w14:textId="77777777" w:rsidR="007140E6" w:rsidRPr="008D6F9D" w:rsidRDefault="007140E6" w:rsidP="000D5C78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491864"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- 4 სთ.</w:t>
            </w:r>
          </w:p>
          <w:p w14:paraId="0ACF1BF1" w14:textId="77777777" w:rsidR="00491864" w:rsidRPr="008D6F9D" w:rsidRDefault="00491864" w:rsidP="000D5C78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ქვედა-ყბის მოტეხილობა, კლასიფიკაცია.  ქვედა ყბის მოტეხილობის მკურნალობა. ქვედა ყბის როკისებური მორჩის მოტეხილობის მკურნალობა.</w:t>
            </w:r>
          </w:p>
          <w:p w14:paraId="466F9D41" w14:textId="77777777" w:rsidR="007161BC" w:rsidRPr="008D6F9D" w:rsidRDefault="007140E6" w:rsidP="000D5C78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</w:p>
          <w:p w14:paraId="42F0A300" w14:textId="77777777" w:rsidR="00A935B4" w:rsidRPr="008D6F9D" w:rsidRDefault="00A935B4" w:rsidP="000D5C78">
            <w:p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მასალის ზეპირი პრეზენტაცია - 1 ქულა</w:t>
            </w:r>
          </w:p>
          <w:p w14:paraId="24AA0F6B" w14:textId="77777777" w:rsidR="00A935B4" w:rsidRPr="008D6F9D" w:rsidRDefault="00A935B4" w:rsidP="000D5C78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ანალიზი:სიტუაციური ამოცანა - 1 ქულა</w:t>
            </w:r>
          </w:p>
        </w:tc>
      </w:tr>
      <w:tr w:rsidR="00815527" w:rsidRPr="008D6F9D" w14:paraId="454DFE66" w14:textId="77777777" w:rsidTr="007140E6">
        <w:trPr>
          <w:trHeight w:val="2231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F9A4C3" w14:textId="77777777" w:rsidR="007161BC" w:rsidRPr="008D6F9D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6 </w:t>
            </w:r>
            <w:r w:rsidR="00BB176B"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13293F3" w14:textId="77777777" w:rsidR="007140E6" w:rsidRPr="008D6F9D" w:rsidRDefault="007140E6" w:rsidP="000D5C78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491864"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- 1 სთ.</w:t>
            </w:r>
          </w:p>
          <w:p w14:paraId="2C629337" w14:textId="77777777" w:rsidR="00491864" w:rsidRPr="008D6F9D" w:rsidRDefault="00491864" w:rsidP="000D5C78">
            <w:p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ზედა ყბის მოტეხილობა. ზედა ყბის მოტეხილობის მკურნალობა.</w:t>
            </w:r>
          </w:p>
          <w:p w14:paraId="5CB678D3" w14:textId="77777777" w:rsidR="00491864" w:rsidRPr="008D6F9D" w:rsidRDefault="00491864" w:rsidP="000D5C78">
            <w:p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რეპარაციული ოსტეოგენეზის სტიმულაცია. ყვირიმალის ძვლისა და რკალის მოტეხილობა.</w:t>
            </w:r>
          </w:p>
          <w:p w14:paraId="5F461A4E" w14:textId="77777777" w:rsidR="007140E6" w:rsidRPr="008D6F9D" w:rsidRDefault="007140E6" w:rsidP="000D5C78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491864"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- 4 სთ.</w:t>
            </w:r>
          </w:p>
          <w:p w14:paraId="1F6C1282" w14:textId="77777777" w:rsidR="00491864" w:rsidRPr="008D6F9D" w:rsidRDefault="00491864" w:rsidP="000D5C78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ზედა ყბის მოტეხილობა. ზედა ყბის მოტეხილობის მკურნალობა.</w:t>
            </w:r>
          </w:p>
          <w:p w14:paraId="100EB57C" w14:textId="77777777" w:rsidR="007161BC" w:rsidRPr="008D6F9D" w:rsidRDefault="007140E6" w:rsidP="000D5C78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</w:p>
          <w:p w14:paraId="1F5508A0" w14:textId="77777777" w:rsidR="00A935B4" w:rsidRPr="008D6F9D" w:rsidRDefault="00A935B4" w:rsidP="000D5C78">
            <w:p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მასალის ზეპირი პრეზენტაცია - 1 ქულა</w:t>
            </w:r>
          </w:p>
          <w:p w14:paraId="1C38ACE8" w14:textId="77777777" w:rsidR="00A935B4" w:rsidRPr="008D6F9D" w:rsidRDefault="00A935B4" w:rsidP="000D5C78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ანალიზი:სიტუაციური ამოცანა - 1 ქულა</w:t>
            </w:r>
          </w:p>
        </w:tc>
      </w:tr>
      <w:tr w:rsidR="00815527" w:rsidRPr="008D6F9D" w14:paraId="1B865F4B" w14:textId="77777777" w:rsidTr="007140E6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2558C8" w14:textId="77777777" w:rsidR="007161BC" w:rsidRPr="008D6F9D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7 </w:t>
            </w:r>
            <w:r w:rsidR="00BB176B"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BE6AC" w14:textId="77777777" w:rsidR="007140E6" w:rsidRPr="008D6F9D" w:rsidRDefault="007140E6" w:rsidP="000D5C78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491864"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- 4 სთ.</w:t>
            </w:r>
          </w:p>
          <w:p w14:paraId="6C5D0B2E" w14:textId="77777777" w:rsidR="00491864" w:rsidRPr="008D6F9D" w:rsidRDefault="00491864" w:rsidP="000D5C78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რეპარაციული ოსტეოგენეზის სტიმულაცია.</w:t>
            </w:r>
          </w:p>
          <w:p w14:paraId="4882D47A" w14:textId="77777777" w:rsidR="007161BC" w:rsidRPr="008D6F9D" w:rsidRDefault="007140E6" w:rsidP="000D5C78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</w:p>
          <w:p w14:paraId="5E1E3465" w14:textId="77777777" w:rsidR="00A935B4" w:rsidRPr="008D6F9D" w:rsidRDefault="00A935B4" w:rsidP="000D5C78">
            <w:p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მასალის ზეპირი პრეზენტაცია - 1 ქულა</w:t>
            </w:r>
          </w:p>
          <w:p w14:paraId="47CCEBFF" w14:textId="77777777" w:rsidR="00A935B4" w:rsidRPr="008D6F9D" w:rsidRDefault="00A935B4" w:rsidP="000D5C78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ანალიზი:სიტუაციური ამოცანა - 1 ქულა</w:t>
            </w:r>
          </w:p>
        </w:tc>
      </w:tr>
      <w:tr w:rsidR="00967496" w:rsidRPr="008D6F9D" w14:paraId="3479AF99" w14:textId="77777777" w:rsidTr="00967496">
        <w:tc>
          <w:tcPr>
            <w:tcW w:w="1089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4BCD48" w14:textId="77777777" w:rsidR="00967496" w:rsidRPr="008D6F9D" w:rsidRDefault="00967496" w:rsidP="000D5C78">
            <w:pPr>
              <w:spacing w:after="0" w:line="240" w:lineRule="auto"/>
              <w:ind w:left="480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8 დღე  -  </w:t>
            </w: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შუალედური </w:t>
            </w: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გამოცდა - 1 საათი</w:t>
            </w:r>
          </w:p>
          <w:p w14:paraId="380F0D30" w14:textId="77777777" w:rsidR="00967496" w:rsidRPr="008D6F9D" w:rsidRDefault="00967496" w:rsidP="000D5C78">
            <w:pPr>
              <w:spacing w:after="0" w:line="240" w:lineRule="auto"/>
              <w:ind w:left="480"/>
              <w:jc w:val="center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8D6F9D" w14:paraId="5118C174" w14:textId="77777777" w:rsidTr="00CE78C4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524D29" w14:textId="77777777" w:rsidR="00AE41C2" w:rsidRPr="008D6F9D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9</w:t>
            </w: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="00BB176B"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6E9CC" w14:textId="77777777" w:rsidR="00CE78C4" w:rsidRPr="008D6F9D" w:rsidRDefault="00AE41C2" w:rsidP="000D5C78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491864"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- 4 სთ.</w:t>
            </w:r>
          </w:p>
          <w:p w14:paraId="0A241107" w14:textId="77777777" w:rsidR="00491864" w:rsidRPr="008D6F9D" w:rsidRDefault="00491864" w:rsidP="000D5C78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ყვირიმალის ძვლისა და რკალის მოტეხილობა.</w:t>
            </w:r>
          </w:p>
          <w:p w14:paraId="24ADEBD2" w14:textId="77777777" w:rsidR="00AE41C2" w:rsidRPr="008D6F9D" w:rsidRDefault="00AE41C2" w:rsidP="000D5C78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</w:p>
          <w:p w14:paraId="3F3CAC8F" w14:textId="77777777" w:rsidR="00A935B4" w:rsidRPr="008D6F9D" w:rsidRDefault="00A935B4" w:rsidP="000D5C78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მასალის ზეპირი პრეზენტაცია - 1 ქულა</w:t>
            </w:r>
          </w:p>
          <w:p w14:paraId="15B4B88D" w14:textId="77777777" w:rsidR="00A935B4" w:rsidRPr="008D6F9D" w:rsidRDefault="00A935B4" w:rsidP="000D5C78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ანალიზი:სიტუაციური ამოცანა - 1 ქულა</w:t>
            </w:r>
          </w:p>
        </w:tc>
      </w:tr>
      <w:tr w:rsidR="00815527" w:rsidRPr="008D6F9D" w14:paraId="077A2FC5" w14:textId="77777777" w:rsidTr="00CE78C4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C25CE0" w14:textId="77777777" w:rsidR="00AE41C2" w:rsidRPr="008D6F9D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10</w:t>
            </w: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="00BB176B"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1E021" w14:textId="77777777" w:rsidR="00CE78C4" w:rsidRPr="008D6F9D" w:rsidRDefault="00CE78C4" w:rsidP="000D5C78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491864"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- 1 სთ.</w:t>
            </w:r>
          </w:p>
          <w:p w14:paraId="7FB03B42" w14:textId="77777777" w:rsidR="00491864" w:rsidRPr="008D6F9D" w:rsidRDefault="00491864" w:rsidP="000D5C78">
            <w:p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ცხვირის ძვლების მოტეხილობა. ყბა-სახის მიდამოს შეთავსებული  დაზიანებები. ყბა-სახის მიდამოს  კომბინირებული დაზიანებები.</w:t>
            </w:r>
          </w:p>
          <w:p w14:paraId="26DE5B0C" w14:textId="77777777" w:rsidR="00491864" w:rsidRPr="008D6F9D" w:rsidRDefault="00CE78C4" w:rsidP="000D5C78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 მეცადინეობა:</w:t>
            </w:r>
            <w:r w:rsidR="00045DB5"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- 3</w:t>
            </w:r>
            <w:r w:rsidR="00491864"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სთ.</w:t>
            </w:r>
          </w:p>
          <w:p w14:paraId="3B57AFCE" w14:textId="77777777" w:rsidR="00CE78C4" w:rsidRPr="008D6F9D" w:rsidRDefault="00CE78C4" w:rsidP="000D5C78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491864"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ცხვირის ძვლების მოტეხილობა.</w:t>
            </w:r>
          </w:p>
          <w:p w14:paraId="2E004083" w14:textId="77777777" w:rsidR="00AE41C2" w:rsidRPr="008D6F9D" w:rsidRDefault="00CE78C4" w:rsidP="000D5C78">
            <w:pPr>
              <w:spacing w:after="0" w:line="24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</w:p>
          <w:p w14:paraId="5AB7B0CA" w14:textId="77777777" w:rsidR="00A935B4" w:rsidRPr="008D6F9D" w:rsidRDefault="00A935B4" w:rsidP="000D5C78">
            <w:pPr>
              <w:spacing w:after="0" w:line="240" w:lineRule="auto"/>
              <w:ind w:left="42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მასალის ზეპირი პრეზენტაცია - 1 ქულა</w:t>
            </w:r>
          </w:p>
          <w:p w14:paraId="54060EFF" w14:textId="77777777" w:rsidR="00A935B4" w:rsidRPr="008D6F9D" w:rsidRDefault="00A935B4" w:rsidP="000D5C78">
            <w:pPr>
              <w:spacing w:after="0" w:line="24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ანალიზი:სიტუაციური ამოცანა - 1 ქულა</w:t>
            </w:r>
          </w:p>
        </w:tc>
      </w:tr>
      <w:tr w:rsidR="00815527" w:rsidRPr="008D6F9D" w14:paraId="520D953F" w14:textId="77777777" w:rsidTr="000D5C78">
        <w:trPr>
          <w:trHeight w:val="1691"/>
        </w:trPr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8757F4" w14:textId="77777777" w:rsidR="00AE41C2" w:rsidRPr="008D6F9D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>1</w:t>
            </w: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</w:t>
            </w: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="00BB176B"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4461F1A" w14:textId="77777777" w:rsidR="00CE78C4" w:rsidRPr="008D6F9D" w:rsidRDefault="00CE78C4" w:rsidP="000D5C78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491864"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- 4 სთ.</w:t>
            </w:r>
          </w:p>
          <w:p w14:paraId="71242533" w14:textId="77777777" w:rsidR="00491864" w:rsidRPr="008D6F9D" w:rsidRDefault="00491864" w:rsidP="000D5C78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ყბა-სახის მიდამოს შეთავსებული  დაზიანებები.</w:t>
            </w:r>
          </w:p>
          <w:p w14:paraId="12B3FFEE" w14:textId="77777777" w:rsidR="00AE41C2" w:rsidRPr="008D6F9D" w:rsidRDefault="00CE78C4" w:rsidP="000D5C78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</w:p>
          <w:p w14:paraId="1E6DFE3E" w14:textId="77777777" w:rsidR="00A935B4" w:rsidRPr="008D6F9D" w:rsidRDefault="00A935B4" w:rsidP="000D5C78">
            <w:p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მასალის ზეპირი პრეზენტაცია - 1 ქულა</w:t>
            </w:r>
          </w:p>
          <w:p w14:paraId="7CBF4D83" w14:textId="77777777" w:rsidR="00A935B4" w:rsidRPr="008D6F9D" w:rsidRDefault="00A935B4" w:rsidP="000D5C78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ანალიზი:სიტუაციური ამოცანა - 1 ქულა</w:t>
            </w:r>
          </w:p>
        </w:tc>
      </w:tr>
      <w:tr w:rsidR="00815527" w:rsidRPr="008D6F9D" w14:paraId="17430FDF" w14:textId="77777777" w:rsidTr="000D5C78">
        <w:trPr>
          <w:trHeight w:val="1619"/>
        </w:trPr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23790F" w14:textId="77777777" w:rsidR="00AE41C2" w:rsidRPr="008D6F9D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1</w:t>
            </w: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2</w:t>
            </w: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="00BB176B"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4E81474" w14:textId="77777777" w:rsidR="00CE78C4" w:rsidRPr="008D6F9D" w:rsidRDefault="00CE78C4" w:rsidP="000D5C78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491864"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- 4 სთ.</w:t>
            </w:r>
          </w:p>
          <w:p w14:paraId="76656A53" w14:textId="77777777" w:rsidR="00491864" w:rsidRPr="008D6F9D" w:rsidRDefault="00491864" w:rsidP="000D5C78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ყბა-სახის მიდამოს  კომბინირებული დაზიანებები.</w:t>
            </w:r>
          </w:p>
          <w:p w14:paraId="2BACD73B" w14:textId="77777777" w:rsidR="00AE41C2" w:rsidRPr="008D6F9D" w:rsidRDefault="00CE78C4" w:rsidP="000D5C78">
            <w:pPr>
              <w:spacing w:after="0" w:line="24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შეფასება:</w:t>
            </w:r>
          </w:p>
          <w:p w14:paraId="20C9CDA0" w14:textId="77777777" w:rsidR="00A935B4" w:rsidRPr="008D6F9D" w:rsidRDefault="00A935B4" w:rsidP="000D5C78">
            <w:pPr>
              <w:spacing w:after="0" w:line="240" w:lineRule="auto"/>
              <w:ind w:left="42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მასალის ზეპირი პრეზენტაცია - 1 ქულა</w:t>
            </w:r>
          </w:p>
          <w:p w14:paraId="78E228C5" w14:textId="77777777" w:rsidR="00A935B4" w:rsidRPr="008D6F9D" w:rsidRDefault="00A935B4" w:rsidP="000D5C78">
            <w:pPr>
              <w:spacing w:after="0" w:line="24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ანალიზი:სიტუაციური ამოცანა - 1 ქულა</w:t>
            </w:r>
          </w:p>
        </w:tc>
      </w:tr>
      <w:tr w:rsidR="00815527" w:rsidRPr="008D6F9D" w14:paraId="678FEF24" w14:textId="77777777" w:rsidTr="00CE78C4">
        <w:trPr>
          <w:trHeight w:val="2626"/>
        </w:trPr>
        <w:tc>
          <w:tcPr>
            <w:tcW w:w="26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48CB2" w14:textId="77777777" w:rsidR="00AE41C2" w:rsidRPr="008D6F9D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1</w:t>
            </w: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3</w:t>
            </w: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="00BB176B"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6425C" w14:textId="77777777" w:rsidR="00CE78C4" w:rsidRPr="008D6F9D" w:rsidRDefault="00CE78C4" w:rsidP="000D5C78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491864"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- 1 სთ.</w:t>
            </w:r>
          </w:p>
          <w:p w14:paraId="0D3C9806" w14:textId="77777777" w:rsidR="00491864" w:rsidRPr="008D6F9D" w:rsidRDefault="00491864" w:rsidP="000D5C78">
            <w:p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რბილი ქსოვილების ტრავმული დაზიანება. სახისა და კანის მიდამოს დამწვრობა,  </w:t>
            </w:r>
            <w:r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ab/>
              <w:t xml:space="preserve">  მოყინვა. ყბა-სახის მიდამოს ტრავმული დაზიანების გართულებები (ადრეული და გვიანი).</w:t>
            </w:r>
          </w:p>
          <w:p w14:paraId="68A0C511" w14:textId="77777777" w:rsidR="00CE78C4" w:rsidRPr="008D6F9D" w:rsidRDefault="00CE78C4" w:rsidP="000D5C78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045DB5"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- 3</w:t>
            </w:r>
            <w:r w:rsidR="00491864"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სთ.</w:t>
            </w:r>
          </w:p>
          <w:p w14:paraId="7AB5016D" w14:textId="77777777" w:rsidR="00491864" w:rsidRPr="008D6F9D" w:rsidRDefault="00491864" w:rsidP="000D5C78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რბილი ქსოვილების ტრავმული დაზიანება.</w:t>
            </w:r>
          </w:p>
          <w:p w14:paraId="0D04B427" w14:textId="77777777" w:rsidR="00AE41C2" w:rsidRPr="008D6F9D" w:rsidRDefault="00CE78C4" w:rsidP="000D5C78">
            <w:pPr>
              <w:spacing w:after="0" w:line="24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</w:p>
          <w:p w14:paraId="087FF1E5" w14:textId="77777777" w:rsidR="00A935B4" w:rsidRPr="008D6F9D" w:rsidRDefault="00A935B4" w:rsidP="000D5C78">
            <w:pPr>
              <w:spacing w:after="0" w:line="240" w:lineRule="auto"/>
              <w:ind w:left="42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მასალის ზეპირი პრეზენტაცია - 1 ქულა</w:t>
            </w:r>
          </w:p>
          <w:p w14:paraId="2F6F9ABC" w14:textId="77777777" w:rsidR="00A935B4" w:rsidRPr="008D6F9D" w:rsidRDefault="00A935B4" w:rsidP="000D5C78">
            <w:pPr>
              <w:spacing w:after="0" w:line="24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ანალიზი:სიტუაციური ამოცანა - 1 ქულა</w:t>
            </w:r>
          </w:p>
        </w:tc>
      </w:tr>
      <w:tr w:rsidR="00815527" w:rsidRPr="008D6F9D" w14:paraId="4155D45D" w14:textId="77777777" w:rsidTr="00CE78C4">
        <w:trPr>
          <w:trHeight w:val="876"/>
        </w:trPr>
        <w:tc>
          <w:tcPr>
            <w:tcW w:w="263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D637E9" w14:textId="77777777" w:rsidR="00AE41C2" w:rsidRPr="008D6F9D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1</w:t>
            </w: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4</w:t>
            </w: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="00BB176B"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2B947A" w14:textId="77777777" w:rsidR="00CE78C4" w:rsidRPr="008D6F9D" w:rsidRDefault="00CE78C4" w:rsidP="000D5C78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DB4816"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-  3 </w:t>
            </w:r>
            <w:r w:rsidR="00526BCF"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სთ.</w:t>
            </w:r>
          </w:p>
          <w:p w14:paraId="72EBD3F3" w14:textId="77777777" w:rsidR="00526BCF" w:rsidRPr="008D6F9D" w:rsidRDefault="00526BCF" w:rsidP="000D5C78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სახისა და კანის მიდამოს დამწვრობა,  </w:t>
            </w:r>
            <w:r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ab/>
              <w:t xml:space="preserve"> მოყინვა.</w:t>
            </w:r>
          </w:p>
          <w:p w14:paraId="5C2F03FE" w14:textId="77777777" w:rsidR="001C7359" w:rsidRPr="008D6F9D" w:rsidRDefault="001C7359" w:rsidP="000D5C78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ყბა-სახის მიდამოს ტრავმული დაზიანების გართულებები (ადრეული და გვიანი).</w:t>
            </w:r>
          </w:p>
          <w:p w14:paraId="12B904B6" w14:textId="77777777" w:rsidR="00AE41C2" w:rsidRPr="008D6F9D" w:rsidRDefault="00CE78C4" w:rsidP="000D5C78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</w:p>
          <w:p w14:paraId="5EF680FF" w14:textId="77777777" w:rsidR="00A935B4" w:rsidRPr="008D6F9D" w:rsidRDefault="00A935B4" w:rsidP="000D5C78">
            <w:p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მასალის ზეპირი პრეზენტაცია - 1 ქულა</w:t>
            </w:r>
          </w:p>
          <w:p w14:paraId="31BFB065" w14:textId="77777777" w:rsidR="00A935B4" w:rsidRPr="008D6F9D" w:rsidRDefault="00A935B4" w:rsidP="000D5C78">
            <w:p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ანალიზი:სიტუაციური ამოცანა - 1 ქულა</w:t>
            </w:r>
          </w:p>
          <w:p w14:paraId="01194417" w14:textId="2D508830" w:rsidR="00FB72EF" w:rsidRPr="008D6F9D" w:rsidRDefault="00FB72EF" w:rsidP="000D5C78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ქვიზი 0-16</w:t>
            </w:r>
          </w:p>
        </w:tc>
      </w:tr>
      <w:tr w:rsidR="00815527" w:rsidRPr="008D6F9D" w14:paraId="40E5AF8F" w14:textId="77777777" w:rsidTr="000D5C78">
        <w:trPr>
          <w:gridAfter w:val="1"/>
          <w:wAfter w:w="8251" w:type="dxa"/>
          <w:trHeight w:val="474"/>
        </w:trPr>
        <w:tc>
          <w:tcPr>
            <w:tcW w:w="26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C0BB7F" w14:textId="77777777" w:rsidR="00AE41C2" w:rsidRPr="008D6F9D" w:rsidRDefault="00AE41C2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</w:p>
        </w:tc>
      </w:tr>
      <w:tr w:rsidR="00CE78C4" w:rsidRPr="008D6F9D" w14:paraId="5D07E60C" w14:textId="77777777" w:rsidTr="000F1D73"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87ACFD0" w14:textId="77777777" w:rsidR="000D5C78" w:rsidRDefault="000D5C78" w:rsidP="000D5C78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2367B7EE" w14:textId="02EB2A13" w:rsidR="000D5C78" w:rsidRPr="008D6F9D" w:rsidRDefault="00CE78C4" w:rsidP="000D5C78">
            <w:pPr>
              <w:spacing w:after="0" w:line="360" w:lineRule="auto"/>
              <w:jc w:val="center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17-19 კვირა - </w:t>
            </w: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დასკვნითი გამოცდა</w:t>
            </w:r>
          </w:p>
        </w:tc>
      </w:tr>
      <w:tr w:rsidR="00815527" w:rsidRPr="008D6F9D" w14:paraId="21F7C7D2" w14:textId="77777777" w:rsidTr="001D74DF">
        <w:trPr>
          <w:trHeight w:val="611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9742E" w14:textId="77777777" w:rsidR="00D72B5F" w:rsidRPr="008D6F9D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 ფორმატი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83435" w14:textId="77777777" w:rsidR="00D72B5F" w:rsidRPr="008D6F9D" w:rsidRDefault="00BB176B" w:rsidP="00D03DBF">
            <w:pPr>
              <w:spacing w:after="0" w:line="360" w:lineRule="auto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ლექცია,  პრაქტიკული მეცადინეობა.</w:t>
            </w:r>
          </w:p>
        </w:tc>
      </w:tr>
      <w:tr w:rsidR="00815527" w:rsidRPr="008D6F9D" w14:paraId="31F5C9FC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992B7" w14:textId="77777777" w:rsidR="00D72B5F" w:rsidRPr="008D6F9D" w:rsidRDefault="00D72B5F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სასწავლო</w:t>
            </w: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კურსის </w:t>
            </w:r>
            <w:r w:rsidRPr="008D6F9D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t>განხორციელებისათვის  აუცილებელი  მატერიალურ</w:t>
            </w:r>
            <w:r w:rsidRPr="008D6F9D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-ტექნიკური </w:t>
            </w:r>
            <w:r w:rsidRPr="008D6F9D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t>რესურსები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E3EA4" w14:textId="77777777" w:rsidR="00D72B5F" w:rsidRPr="008D6F9D" w:rsidRDefault="00BB176B" w:rsidP="00D03DBF">
            <w:pPr>
              <w:spacing w:after="0" w:line="360" w:lineRule="auto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კლინიკა, ბიბლიოთეკა</w:t>
            </w:r>
          </w:p>
        </w:tc>
      </w:tr>
      <w:tr w:rsidR="00815527" w:rsidRPr="008D6F9D" w14:paraId="77785E8E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28910" w14:textId="77777777" w:rsidR="001D6D9E" w:rsidRPr="008D6F9D" w:rsidRDefault="001D6D9E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სწავლების</w:t>
            </w: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/</w:t>
            </w: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სწავლის მეთოდები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0ED5A" w14:textId="12B9D02E" w:rsidR="0056262B" w:rsidRDefault="0056262B" w:rsidP="001D74DF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511"/>
              <w:jc w:val="both"/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</w:pPr>
            <w:r w:rsidRPr="008D6F9D">
              <w:rPr>
                <w:rFonts w:ascii="Sylfaen" w:eastAsia="Calibri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ვერბალური პრეზენტაცია - </w:t>
            </w:r>
            <w:r w:rsidRPr="008D6F9D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 თეორიული მასალის ზეპირი პრეზენტაცია, მსჯელობა კონკრეტულ საკითხებზე, რომელიც შეიძლება განხორციელდეს შეკითხვებზე პასუხის სახით.</w:t>
            </w:r>
          </w:p>
          <w:p w14:paraId="7D742DCE" w14:textId="77777777" w:rsidR="000D5C78" w:rsidRPr="008D6F9D" w:rsidRDefault="000D5C78" w:rsidP="000D5C78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511"/>
              <w:jc w:val="both"/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</w:pPr>
          </w:p>
          <w:p w14:paraId="7B7E548F" w14:textId="77777777" w:rsidR="0056262B" w:rsidRPr="008D6F9D" w:rsidRDefault="0056262B" w:rsidP="001D74DF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51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 w:cs="Sylfaen"/>
                <w:b/>
                <w:sz w:val="24"/>
                <w:szCs w:val="24"/>
              </w:rPr>
              <w:lastRenderedPageBreak/>
              <w:t>კურაციული</w:t>
            </w:r>
            <w:r w:rsidRPr="008D6F9D">
              <w:rPr>
                <w:rFonts w:ascii="Sylfaen" w:hAnsi="Sylfaen"/>
                <w:b/>
                <w:sz w:val="24"/>
                <w:szCs w:val="24"/>
              </w:rPr>
              <w:t xml:space="preserve"> სწავლება კლინიკურ გარემოში</w:t>
            </w:r>
            <w:r w:rsidRPr="008D6F9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8D6F9D">
              <w:rPr>
                <w:rFonts w:ascii="Sylfaen" w:hAnsi="Sylfaen"/>
                <w:sz w:val="24"/>
                <w:szCs w:val="24"/>
                <w:lang w:val="ka-GE"/>
              </w:rPr>
              <w:t xml:space="preserve">- საგანმანათლებლო კურსის განხორციელება </w:t>
            </w:r>
            <w:r w:rsidRPr="008D6F9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სტომატოლოგიურ </w:t>
            </w:r>
            <w:r w:rsidRPr="008D6F9D">
              <w:rPr>
                <w:rFonts w:ascii="Sylfaen" w:hAnsi="Sylfaen"/>
                <w:sz w:val="24"/>
                <w:szCs w:val="24"/>
                <w:lang w:val="ka-GE"/>
              </w:rPr>
              <w:t xml:space="preserve">კლინიკაში, სადაც სტუდენტები მონაწილეობენ პაციენტების კურირებაში უშუალოდ კურსის ხელმძღვანელთან ერთად და ასისტირებას უწევენ მას. სტუდენტი  პრაქტიკულ მეცადინეობებზე ორი საათის განმავლობაში  კურირებს ავადმყოფს: ახდენს ანამნეზის შეკრებას, </w:t>
            </w:r>
            <w:r w:rsidRPr="008D6F9D">
              <w:rPr>
                <w:rFonts w:ascii="Sylfaen" w:hAnsi="Sylfaen"/>
                <w:sz w:val="24"/>
                <w:szCs w:val="24"/>
              </w:rPr>
              <w:t>ა</w:t>
            </w:r>
            <w:r w:rsidRPr="008D6F9D">
              <w:rPr>
                <w:rFonts w:ascii="Sylfaen" w:hAnsi="Sylfaen"/>
                <w:sz w:val="24"/>
                <w:szCs w:val="24"/>
                <w:lang w:val="ka-GE"/>
              </w:rPr>
              <w:t>ვადმყოფის ისტორიის შევსებას,</w:t>
            </w:r>
            <w:r w:rsidRPr="008D6F9D">
              <w:rPr>
                <w:rFonts w:ascii="Sylfaen" w:hAnsi="Sylfaen"/>
                <w:sz w:val="24"/>
                <w:szCs w:val="24"/>
              </w:rPr>
              <w:t xml:space="preserve">   </w:t>
            </w:r>
            <w:r w:rsidRPr="008D6F9D">
              <w:rPr>
                <w:rFonts w:ascii="Sylfaen" w:hAnsi="Sylfaen"/>
                <w:sz w:val="24"/>
                <w:szCs w:val="24"/>
                <w:lang w:val="ka-GE"/>
              </w:rPr>
              <w:t xml:space="preserve">მონაცემების რეგისტრაციას, </w:t>
            </w:r>
            <w:r w:rsidRPr="008D6F9D">
              <w:rPr>
                <w:rFonts w:ascii="Sylfaen" w:hAnsi="Sylfaen"/>
                <w:sz w:val="24"/>
                <w:szCs w:val="24"/>
              </w:rPr>
              <w:t>ობიექტურ გამოკვლევა</w:t>
            </w:r>
            <w:r w:rsidRPr="008D6F9D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8D6F9D">
              <w:rPr>
                <w:rFonts w:ascii="Sylfaen" w:hAnsi="Sylfaen"/>
                <w:sz w:val="24"/>
                <w:szCs w:val="24"/>
              </w:rPr>
              <w:t>, პერკუსია</w:t>
            </w:r>
            <w:r w:rsidRPr="008D6F9D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8D6F9D">
              <w:rPr>
                <w:rFonts w:ascii="Sylfaen" w:hAnsi="Sylfaen"/>
                <w:sz w:val="24"/>
                <w:szCs w:val="24"/>
              </w:rPr>
              <w:t>, პალპაცია</w:t>
            </w:r>
            <w:r w:rsidRPr="008D6F9D">
              <w:rPr>
                <w:rFonts w:ascii="Sylfaen" w:hAnsi="Sylfaen"/>
                <w:sz w:val="24"/>
                <w:szCs w:val="24"/>
                <w:lang w:val="ka-GE"/>
              </w:rPr>
              <w:t xml:space="preserve">ს, </w:t>
            </w:r>
            <w:r w:rsidRPr="008D6F9D">
              <w:rPr>
                <w:rFonts w:ascii="Sylfaen" w:hAnsi="Sylfaen"/>
                <w:sz w:val="24"/>
                <w:szCs w:val="24"/>
              </w:rPr>
              <w:t xml:space="preserve"> რენტგენოდიანოსტიკა</w:t>
            </w:r>
            <w:r w:rsidRPr="008D6F9D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8D6F9D">
              <w:rPr>
                <w:rFonts w:ascii="Sylfaen" w:hAnsi="Sylfaen"/>
                <w:sz w:val="24"/>
                <w:szCs w:val="24"/>
              </w:rPr>
              <w:t xml:space="preserve">, </w:t>
            </w:r>
            <w:r w:rsidRPr="008D6F9D">
              <w:rPr>
                <w:rFonts w:ascii="Sylfaen" w:hAnsi="Sylfaen"/>
                <w:sz w:val="24"/>
                <w:szCs w:val="24"/>
                <w:lang w:val="ka-GE"/>
              </w:rPr>
              <w:t>მონაწილეობს: საფეთქელ-ქვედა ყბის სახსრის პათოლოგიების,</w:t>
            </w:r>
            <w:r w:rsidRPr="008D6F9D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8D6F9D">
              <w:rPr>
                <w:rFonts w:ascii="Sylfaen" w:hAnsi="Sylfaen"/>
                <w:sz w:val="24"/>
                <w:szCs w:val="24"/>
                <w:lang w:val="ka-GE"/>
              </w:rPr>
              <w:t xml:space="preserve">ტრავმატოლოგიური და რბილი ქსოვილების დაზიანებების, ყბა-სახის მიდამოს ტრავმების და რბილი ქსოვილების დაზიანების, დამწვრობისა და მოყინვის  დიფ.დიაგნოზის გატარებასა და დიაგნოზის განსაზღვრაში, ადექვატური მკურნალობის გეგმის შემუშავებაში. </w:t>
            </w:r>
          </w:p>
          <w:p w14:paraId="387EDB00" w14:textId="77777777" w:rsidR="0056262B" w:rsidRPr="008D6F9D" w:rsidRDefault="0056262B" w:rsidP="001D74DF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511"/>
              <w:jc w:val="both"/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8D6F9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დემონსტრირება-</w:t>
            </w:r>
            <w:r w:rsidRPr="008D6F9D">
              <w:rPr>
                <w:rFonts w:ascii="Sylfaen" w:hAnsi="Sylfaen"/>
                <w:sz w:val="24"/>
                <w:szCs w:val="24"/>
                <w:lang w:val="ka-GE"/>
              </w:rPr>
              <w:t>ხელმძღვანელის ზედამხედველობით კონკრეტული პრაქტიკული სამუშაოს შესრულება (</w:t>
            </w:r>
            <w:r w:rsidRPr="008D6F9D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პრაქტიკული უნარების  </w:t>
            </w:r>
            <w:r w:rsidRPr="008D6F9D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გამომუშავება ხდება პაციენტთან უშუალო კონტაქტის პროცესში, საგანმანათლებლო კურსის ხელმძღვანელის უშუალო მონიტორინგით, რასაც ეთმობა პრაქტიკული მეცადინეობის მინიმუმ ორი საათი  ყოველ დღე).   </w:t>
            </w:r>
          </w:p>
          <w:p w14:paraId="75A45BF3" w14:textId="77777777" w:rsidR="0056262B" w:rsidRPr="008D6F9D" w:rsidRDefault="0056262B" w:rsidP="001D74DF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511"/>
              <w:jc w:val="both"/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</w:pPr>
            <w:r w:rsidRPr="008D6F9D">
              <w:rPr>
                <w:rFonts w:ascii="Sylfaen" w:eastAsia="Calibri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დემონსტრირება </w:t>
            </w:r>
            <w:r w:rsidRPr="008D6F9D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>-  თვალსაჩინოებების</w:t>
            </w:r>
            <w:r w:rsidRPr="008D6F9D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8D6F9D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>გამოყენება, ვიზუალური</w:t>
            </w:r>
            <w:r w:rsidRPr="008D6F9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D6F9D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>მასალის</w:t>
            </w:r>
            <w:r w:rsidRPr="008D6F9D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8D6F9D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პრეზენტაცია </w:t>
            </w:r>
            <w:r w:rsidRPr="008D6F9D">
              <w:rPr>
                <w:rFonts w:ascii="Sylfaen" w:hAnsi="Sylfaen" w:cs="TimesNewRomanPS-BoldMT"/>
                <w:bCs/>
                <w:sz w:val="24"/>
                <w:szCs w:val="24"/>
              </w:rPr>
              <w:t xml:space="preserve">Power Point </w:t>
            </w:r>
            <w:r w:rsidRPr="008D6F9D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>-ით.</w:t>
            </w:r>
          </w:p>
          <w:p w14:paraId="3D686806" w14:textId="7EE94142" w:rsidR="0056262B" w:rsidRPr="001D74DF" w:rsidRDefault="0056262B" w:rsidP="001D74DF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511"/>
              <w:jc w:val="both"/>
              <w:rPr>
                <w:rFonts w:ascii="Sylfaen" w:eastAsia="Calibri" w:hAnsi="Sylfaen" w:cs="Verdana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ანალიზი -</w:t>
            </w:r>
            <w:r w:rsidRPr="008D6F9D">
              <w:rPr>
                <w:rFonts w:ascii="Sylfaen" w:hAnsi="Sylfaen"/>
                <w:sz w:val="24"/>
                <w:szCs w:val="24"/>
                <w:lang w:val="ka-GE"/>
              </w:rPr>
              <w:t>კონკრეტულ შემთხვევაში დიფ.დიაგნოზის გაკეთება, დიაგნოზის გამოტანა, მკურნალობის მეთოდის განსაზღვრა.</w:t>
            </w:r>
            <w:r w:rsidR="001D74D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D74DF" w:rsidRPr="008D6F9D">
              <w:rPr>
                <w:rFonts w:ascii="Sylfaen" w:hAnsi="Sylfaen"/>
                <w:sz w:val="24"/>
                <w:szCs w:val="24"/>
                <w:lang w:val="ka-GE"/>
              </w:rPr>
              <w:t>სიტუაციური ამოცანების განხილვა, რომლებიც საჭიროებს დამატებითი ინფორმაციის მოძიებას დაავადების შესახებ, დიფერენციალური დიაგნოზის გატარებას და დიაგნოზის განსაზღვრას. ტარდება ჯგუფური მუშაობის სახით, რაც  ხელს უწყობს ანალიტიკური აზროვნების, ჯგუფური მუშაობის უნარების გამომუშავებას.</w:t>
            </w:r>
          </w:p>
          <w:p w14:paraId="7A185146" w14:textId="77777777" w:rsidR="001D74DF" w:rsidRPr="003209C5" w:rsidRDefault="001D74DF" w:rsidP="001D74DF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511"/>
              <w:jc w:val="both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eastAsia="Calibri" w:hAnsi="Sylfaen" w:cs="Verdana"/>
                <w:b/>
                <w:sz w:val="24"/>
                <w:szCs w:val="24"/>
                <w:lang w:val="ka-GE"/>
              </w:rPr>
              <w:t>შემთხვევაზე დაფუძნებული სწავლება</w:t>
            </w:r>
            <w:r>
              <w:rPr>
                <w:rFonts w:ascii="Sylfaen" w:eastAsia="Calibri" w:hAnsi="Sylfaen" w:cs="Verdana"/>
                <w:b/>
                <w:sz w:val="24"/>
                <w:szCs w:val="24"/>
              </w:rPr>
              <w:t xml:space="preserve"> CBL</w:t>
            </w:r>
          </w:p>
          <w:p w14:paraId="11F2DD5F" w14:textId="77777777" w:rsidR="001D74DF" w:rsidRPr="003209C5" w:rsidRDefault="001D74DF" w:rsidP="001D74DF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511"/>
              <w:jc w:val="both"/>
              <w:rPr>
                <w:rFonts w:ascii="Sylfaen" w:hAnsi="Sylfaen"/>
                <w:b/>
                <w:bCs/>
                <w:sz w:val="24"/>
                <w:szCs w:val="24"/>
              </w:rPr>
            </w:pPr>
            <w:r w:rsidRPr="003209C5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ჯგუფური სწავლება </w:t>
            </w:r>
            <w:r>
              <w:rPr>
                <w:rFonts w:ascii="Sylfaen" w:hAnsi="Sylfaen"/>
                <w:b/>
                <w:bCs/>
                <w:sz w:val="24"/>
                <w:szCs w:val="24"/>
              </w:rPr>
              <w:t>TBL</w:t>
            </w:r>
          </w:p>
          <w:p w14:paraId="55798CA4" w14:textId="1FFCFC8E" w:rsidR="001D74DF" w:rsidRPr="001D74DF" w:rsidRDefault="001D74DF" w:rsidP="00B07A36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511"/>
              <w:jc w:val="both"/>
              <w:rPr>
                <w:rFonts w:ascii="Sylfaen" w:eastAsia="Calibri" w:hAnsi="Sylfaen" w:cs="Verdana"/>
                <w:sz w:val="24"/>
                <w:szCs w:val="24"/>
                <w:lang w:val="ka-GE"/>
              </w:rPr>
            </w:pPr>
            <w:r w:rsidRPr="001D74DF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სწავლება პაციენტის სავარძელთან </w:t>
            </w:r>
            <w:r w:rsidRPr="001D74DF">
              <w:rPr>
                <w:rFonts w:ascii="Sylfaen" w:hAnsi="Sylfaen"/>
                <w:b/>
                <w:bCs/>
                <w:sz w:val="24"/>
                <w:szCs w:val="24"/>
              </w:rPr>
              <w:t>chairside teaching</w:t>
            </w:r>
          </w:p>
          <w:p w14:paraId="5A401CAA" w14:textId="77777777" w:rsidR="0056262B" w:rsidRPr="008D6F9D" w:rsidRDefault="0056262B" w:rsidP="001D74DF">
            <w:pPr>
              <w:numPr>
                <w:ilvl w:val="0"/>
                <w:numId w:val="19"/>
              </w:numPr>
              <w:spacing w:after="0" w:line="240" w:lineRule="auto"/>
              <w:ind w:left="511"/>
              <w:jc w:val="both"/>
              <w:rPr>
                <w:rFonts w:ascii="Sylfaen" w:hAnsi="Sylfaen"/>
                <w:sz w:val="24"/>
                <w:szCs w:val="24"/>
              </w:rPr>
            </w:pPr>
            <w:r w:rsidRPr="008D6F9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ქვიზი </w:t>
            </w:r>
            <w:r w:rsidRPr="008D6F9D">
              <w:rPr>
                <w:rFonts w:ascii="Sylfaen" w:hAnsi="Sylfaen"/>
                <w:sz w:val="24"/>
                <w:szCs w:val="24"/>
                <w:lang w:val="ka-GE"/>
              </w:rPr>
              <w:t>- შედგენილი  კითხვების სახით, ტარდება წერითი  ფორმით.</w:t>
            </w:r>
          </w:p>
          <w:p w14:paraId="68988789" w14:textId="77777777" w:rsidR="0056262B" w:rsidRPr="008D6F9D" w:rsidRDefault="0056262B" w:rsidP="001D74DF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511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ტესტი</w:t>
            </w:r>
            <w:r w:rsidRPr="008D6F9D">
              <w:rPr>
                <w:rFonts w:ascii="Sylfaen" w:hAnsi="Sylfaen"/>
                <w:sz w:val="24"/>
                <w:szCs w:val="24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სახით</w:t>
            </w:r>
            <w:r w:rsidRPr="008D6F9D">
              <w:rPr>
                <w:rFonts w:ascii="Sylfaen" w:hAnsi="Sylfaen"/>
                <w:sz w:val="24"/>
                <w:szCs w:val="24"/>
              </w:rPr>
              <w:t>.</w:t>
            </w:r>
          </w:p>
          <w:p w14:paraId="3E94948C" w14:textId="77777777" w:rsidR="0056262B" w:rsidRPr="008D6F9D" w:rsidRDefault="0056262B" w:rsidP="001D74DF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51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წიგნზე მუშაობის მეთოდი- </w:t>
            </w:r>
            <w:r w:rsidRPr="008D6F9D">
              <w:rPr>
                <w:rFonts w:ascii="Sylfaen" w:hAnsi="Sylfaen"/>
                <w:sz w:val="24"/>
                <w:szCs w:val="24"/>
                <w:lang w:val="ka-GE"/>
              </w:rPr>
              <w:t xml:space="preserve"> მითითებული ლიტერატურის  დამუშავება;  </w:t>
            </w:r>
          </w:p>
          <w:p w14:paraId="65138969" w14:textId="77777777" w:rsidR="0056262B" w:rsidRPr="008D6F9D" w:rsidRDefault="0056262B" w:rsidP="001D74DF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51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b/>
                <w:sz w:val="24"/>
                <w:szCs w:val="24"/>
              </w:rPr>
              <w:t xml:space="preserve">IT </w:t>
            </w:r>
            <w:r w:rsidRPr="008D6F9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ტექნოლოგიების გამოყენებით დამატებითი მასალის მოძიება და დამუშავება - </w:t>
            </w:r>
            <w:r w:rsidRPr="008D6F9D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14:paraId="3D9425BB" w14:textId="3E8337F8" w:rsidR="001D6D9E" w:rsidRPr="001D74DF" w:rsidRDefault="0056262B" w:rsidP="001D74DF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51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b/>
                <w:sz w:val="24"/>
                <w:szCs w:val="24"/>
              </w:rPr>
              <w:t>კონსულტაცი</w:t>
            </w:r>
            <w:r w:rsidRPr="008D6F9D">
              <w:rPr>
                <w:rFonts w:ascii="Sylfaen" w:hAnsi="Sylfaen"/>
                <w:b/>
                <w:sz w:val="24"/>
                <w:szCs w:val="24"/>
                <w:lang w:val="ka-GE"/>
              </w:rPr>
              <w:t>ა</w:t>
            </w:r>
            <w:r w:rsidRPr="008D6F9D">
              <w:rPr>
                <w:rFonts w:ascii="Sylfaen" w:hAnsi="Sylfaen"/>
                <w:sz w:val="24"/>
                <w:szCs w:val="24"/>
                <w:lang w:val="ka-GE"/>
              </w:rPr>
              <w:t xml:space="preserve"> - პედაგოგთან ინდივიდუალური შეხვედრა გაურკვეველ, დასაზუსტებელ   </w:t>
            </w:r>
            <w:r w:rsidRPr="008D6F9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8D6F9D">
              <w:rPr>
                <w:rFonts w:ascii="Sylfaen" w:hAnsi="Sylfaen"/>
                <w:sz w:val="24"/>
                <w:szCs w:val="24"/>
                <w:lang w:val="ka-GE"/>
              </w:rPr>
              <w:t>საკითხებთან დაკავშირებით.</w:t>
            </w:r>
          </w:p>
        </w:tc>
      </w:tr>
      <w:tr w:rsidR="00815527" w:rsidRPr="008D6F9D" w14:paraId="7E2D94D3" w14:textId="77777777" w:rsidTr="00D72B5F">
        <w:trPr>
          <w:trHeight w:val="647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075CE" w14:textId="77777777" w:rsidR="00D72B5F" w:rsidRPr="008D6F9D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შეფასების კრიტერიუმები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4425E" w14:textId="77777777" w:rsidR="00D72B5F" w:rsidRPr="008D6F9D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lang w:val="de-DE"/>
              </w:rPr>
            </w:pPr>
            <w:r w:rsidRPr="008D6F9D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>შეფასების სისტემა უშვებს:</w:t>
            </w:r>
          </w:p>
          <w:p w14:paraId="74A18BE4" w14:textId="77777777" w:rsidR="00E774F7" w:rsidRPr="00E774F7" w:rsidRDefault="00E774F7" w:rsidP="00E774F7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</w:pPr>
            <w:r w:rsidRPr="00E774F7">
              <w:rPr>
                <w:rFonts w:ascii="Sylfaen" w:eastAsia="Times New Roman" w:hAnsi="Sylfaen" w:cs="Sylfaen"/>
                <w:b/>
                <w:sz w:val="24"/>
                <w:szCs w:val="24"/>
                <w:u w:color="FF0000"/>
                <w:lang w:bidi="en-US"/>
              </w:rPr>
              <w:t>ხუ</w:t>
            </w:r>
            <w:r w:rsidRPr="00E774F7"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bidi="en-US"/>
              </w:rPr>
              <w:t>თი</w:t>
            </w:r>
            <w:r w:rsidRPr="00E774F7">
              <w:rPr>
                <w:rFonts w:ascii="Sylfaen" w:eastAsia="Times New Roman" w:hAnsi="Sylfaen" w:cs="Times New Roman"/>
                <w:b/>
                <w:sz w:val="24"/>
                <w:szCs w:val="24"/>
                <w:lang w:val="de-DE" w:bidi="en-US"/>
              </w:rPr>
              <w:t xml:space="preserve"> </w:t>
            </w:r>
            <w:r w:rsidRPr="00E774F7"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bidi="en-US"/>
              </w:rPr>
              <w:t>სახის</w:t>
            </w:r>
            <w:r w:rsidRPr="00E774F7">
              <w:rPr>
                <w:rFonts w:ascii="Sylfaen" w:eastAsia="Times New Roman" w:hAnsi="Sylfaen" w:cs="Times New Roman"/>
                <w:b/>
                <w:sz w:val="24"/>
                <w:szCs w:val="24"/>
                <w:lang w:val="de-DE" w:bidi="en-US"/>
              </w:rPr>
              <w:t xml:space="preserve"> </w:t>
            </w:r>
            <w:r w:rsidRPr="00E774F7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დადებით შეფასებას:</w:t>
            </w:r>
          </w:p>
          <w:p w14:paraId="74809E0A" w14:textId="77777777" w:rsidR="00E774F7" w:rsidRPr="00E774F7" w:rsidRDefault="00E774F7" w:rsidP="00E774F7">
            <w:pPr>
              <w:spacing w:after="0" w:line="240" w:lineRule="auto"/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</w:pPr>
            <w:r w:rsidRPr="00E774F7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(A)</w:t>
            </w:r>
            <w:r w:rsidRPr="00E774F7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 xml:space="preserve"> ფრიადი  –  91 –100 ქულა;</w:t>
            </w:r>
          </w:p>
          <w:p w14:paraId="053BDB59" w14:textId="77777777" w:rsidR="00E774F7" w:rsidRPr="00E774F7" w:rsidRDefault="00E774F7" w:rsidP="00E7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</w:pPr>
            <w:r w:rsidRPr="00E774F7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(B)</w:t>
            </w:r>
            <w:r w:rsidRPr="00E774F7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 xml:space="preserve"> ძალიან კარგი –  81–90 ქულა;</w:t>
            </w:r>
          </w:p>
          <w:p w14:paraId="645AA698" w14:textId="77777777" w:rsidR="00E774F7" w:rsidRPr="00E774F7" w:rsidRDefault="00E774F7" w:rsidP="00E7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</w:pPr>
            <w:r w:rsidRPr="00E774F7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(C)</w:t>
            </w:r>
            <w:r w:rsidRPr="00E774F7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 xml:space="preserve"> კარგი –  71–80 ქულა;</w:t>
            </w:r>
          </w:p>
          <w:p w14:paraId="04B5F714" w14:textId="77777777" w:rsidR="00E774F7" w:rsidRPr="00E774F7" w:rsidRDefault="00E774F7" w:rsidP="00E7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</w:pPr>
            <w:r w:rsidRPr="00E774F7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(D)</w:t>
            </w:r>
            <w:r w:rsidRPr="00E774F7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 xml:space="preserve"> დამაკმაყოფილებელი –  61–70 ქულა;</w:t>
            </w:r>
          </w:p>
          <w:p w14:paraId="18CA94F4" w14:textId="19AE418F" w:rsidR="00E774F7" w:rsidRPr="00E774F7" w:rsidRDefault="00E774F7" w:rsidP="00E774F7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bidi="en-US"/>
              </w:rPr>
            </w:pPr>
            <w:r w:rsidRPr="00E774F7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(E)</w:t>
            </w:r>
            <w:r w:rsidRPr="00E774F7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 xml:space="preserve"> საკმარისი – </w:t>
            </w:r>
            <w:r w:rsidRPr="00E774F7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E774F7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51</w:t>
            </w:r>
            <w:r w:rsidRPr="00E774F7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>–</w:t>
            </w:r>
            <w:r w:rsidRPr="00E774F7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60</w:t>
            </w:r>
            <w:r w:rsidRPr="00E774F7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E774F7">
              <w:rPr>
                <w:rFonts w:ascii="Sylfaen" w:eastAsia="Times New Roman" w:hAnsi="Sylfaen" w:cs="AcadNusx"/>
                <w:sz w:val="24"/>
                <w:szCs w:val="24"/>
                <w:u w:color="FF0000"/>
                <w:lang w:val="ka-GE" w:bidi="en-US"/>
              </w:rPr>
              <w:t>ქულა</w:t>
            </w:r>
            <w:r w:rsidRPr="00E774F7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>.</w:t>
            </w:r>
          </w:p>
          <w:p w14:paraId="2EC12497" w14:textId="77777777" w:rsidR="00E774F7" w:rsidRPr="00E774F7" w:rsidRDefault="00E774F7" w:rsidP="00E774F7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bidi="en-US"/>
              </w:rPr>
            </w:pPr>
            <w:r w:rsidRPr="00E774F7">
              <w:rPr>
                <w:rFonts w:ascii="Sylfaen" w:eastAsia="Times New Roman" w:hAnsi="Sylfaen" w:cs="Sylfaen"/>
                <w:b/>
                <w:sz w:val="24"/>
                <w:szCs w:val="24"/>
                <w:u w:color="FF0000"/>
                <w:lang w:bidi="en-US"/>
              </w:rPr>
              <w:t>ორი</w:t>
            </w:r>
            <w:r w:rsidRPr="00E774F7"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bidi="en-US"/>
              </w:rPr>
              <w:t xml:space="preserve"> სახის უარყოფით შეფასებას:</w:t>
            </w:r>
          </w:p>
          <w:p w14:paraId="42A5876D" w14:textId="77777777" w:rsidR="00E774F7" w:rsidRPr="00E774F7" w:rsidRDefault="00E774F7" w:rsidP="00E774F7">
            <w:pPr>
              <w:spacing w:after="0" w:line="240" w:lineRule="auto"/>
              <w:ind w:left="76" w:hanging="76"/>
              <w:jc w:val="both"/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</w:pPr>
            <w:r w:rsidRPr="00E774F7">
              <w:rPr>
                <w:rFonts w:ascii="Sylfaen" w:eastAsia="Times New Roman" w:hAnsi="Sylfaen" w:cs="Times New Roman"/>
                <w:sz w:val="24"/>
                <w:szCs w:val="24"/>
                <w:lang w:bidi="en-US"/>
              </w:rPr>
              <w:t>(</w:t>
            </w:r>
            <w:r w:rsidRPr="00E774F7"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val="ka-GE" w:bidi="en-US"/>
              </w:rPr>
              <w:t>FX</w:t>
            </w:r>
            <w:r w:rsidRPr="00E774F7">
              <w:rPr>
                <w:rFonts w:ascii="Sylfaen" w:eastAsia="Times New Roman" w:hAnsi="Sylfaen" w:cs="Times New Roman"/>
                <w:b/>
                <w:sz w:val="24"/>
                <w:szCs w:val="24"/>
                <w:lang w:bidi="en-US"/>
              </w:rPr>
              <w:t>)</w:t>
            </w:r>
            <w:r w:rsidRPr="00E774F7">
              <w:rPr>
                <w:rFonts w:ascii="Sylfaen" w:eastAsia="Times New Roman" w:hAnsi="Sylfaen" w:cs="AcadNusx"/>
                <w:b/>
                <w:sz w:val="24"/>
                <w:szCs w:val="24"/>
                <w:lang w:bidi="en-US"/>
              </w:rPr>
              <w:t xml:space="preserve"> </w:t>
            </w:r>
            <w:r w:rsidRPr="00E774F7">
              <w:rPr>
                <w:rFonts w:ascii="Sylfaen" w:eastAsia="Times New Roman" w:hAnsi="Sylfaen" w:cs="AcadNusx"/>
                <w:b/>
                <w:sz w:val="24"/>
                <w:szCs w:val="24"/>
                <w:u w:color="FF0000"/>
                <w:lang w:bidi="en-US"/>
              </w:rPr>
              <w:t>ვერ</w:t>
            </w:r>
            <w:r w:rsidRPr="00E774F7">
              <w:rPr>
                <w:rFonts w:ascii="Sylfaen" w:eastAsia="Times New Roman" w:hAnsi="Sylfaen" w:cs="AcadNusx"/>
                <w:b/>
                <w:sz w:val="24"/>
                <w:szCs w:val="24"/>
                <w:lang w:bidi="en-US"/>
              </w:rPr>
              <w:t xml:space="preserve"> </w:t>
            </w:r>
            <w:r w:rsidRPr="00E774F7">
              <w:rPr>
                <w:rFonts w:ascii="Sylfaen" w:eastAsia="Times New Roman" w:hAnsi="Sylfaen" w:cs="AcadNusx"/>
                <w:b/>
                <w:sz w:val="24"/>
                <w:szCs w:val="24"/>
                <w:u w:color="FF0000"/>
                <w:lang w:bidi="en-US"/>
              </w:rPr>
              <w:t>ჩააბარა</w:t>
            </w:r>
            <w:r w:rsidRPr="00E774F7">
              <w:rPr>
                <w:rFonts w:ascii="Sylfaen" w:eastAsia="Times New Roman" w:hAnsi="Sylfaen" w:cs="AcadNusx"/>
                <w:b/>
                <w:sz w:val="24"/>
                <w:szCs w:val="24"/>
                <w:u w:color="FF0000"/>
                <w:lang w:val="ka-GE" w:bidi="en-US"/>
              </w:rPr>
              <w:t xml:space="preserve"> –</w:t>
            </w:r>
            <w:r w:rsidRPr="00E774F7">
              <w:rPr>
                <w:rFonts w:ascii="Sylfaen" w:eastAsia="Times New Roman" w:hAnsi="Sylfaen" w:cs="AcadNusx"/>
                <w:b/>
                <w:sz w:val="24"/>
                <w:szCs w:val="24"/>
                <w:lang w:bidi="en-US"/>
              </w:rPr>
              <w:t xml:space="preserve"> </w:t>
            </w:r>
            <w:r w:rsidRPr="00E774F7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41</w:t>
            </w:r>
            <w:r w:rsidRPr="00E774F7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>–</w:t>
            </w:r>
            <w:r w:rsidRPr="00E774F7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50</w:t>
            </w:r>
            <w:r w:rsidRPr="00E774F7">
              <w:rPr>
                <w:rFonts w:ascii="Sylfaen" w:eastAsia="Times New Roman" w:hAnsi="Sylfaen" w:cs="AcadNusx"/>
                <w:sz w:val="24"/>
                <w:szCs w:val="24"/>
                <w:u w:color="FF0000"/>
                <w:lang w:val="ka-GE" w:bidi="en-US"/>
              </w:rPr>
              <w:t xml:space="preserve"> ქულა</w:t>
            </w:r>
            <w:r w:rsidRPr="00E774F7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>,</w:t>
            </w:r>
            <w:r w:rsidRPr="00E774F7"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  <w:t xml:space="preserve"> </w:t>
            </w:r>
            <w:r w:rsidRPr="00E774F7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რაც</w:t>
            </w:r>
            <w:r w:rsidRPr="00E774F7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E774F7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ნიშნავს</w:t>
            </w:r>
            <w:r w:rsidRPr="00E774F7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, </w:t>
            </w:r>
            <w:r w:rsidRPr="00E774F7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რომ</w:t>
            </w:r>
            <w:r w:rsidRPr="00E774F7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E774F7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სტუდენტს</w:t>
            </w:r>
            <w:r w:rsidRPr="00E774F7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 </w:t>
            </w:r>
            <w:r w:rsidRPr="00E774F7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ჩასაბარებლად</w:t>
            </w:r>
            <w:r w:rsidRPr="00E774F7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 </w:t>
            </w:r>
            <w:r w:rsidRPr="00E774F7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მეტი</w:t>
            </w:r>
            <w:r w:rsidRPr="00E774F7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E774F7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მუშაობა</w:t>
            </w:r>
            <w:r w:rsidRPr="00E774F7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E774F7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სჭირდება</w:t>
            </w:r>
            <w:r w:rsidRPr="00E774F7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E774F7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და</w:t>
            </w:r>
            <w:r w:rsidRPr="00E774F7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E774F7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ეძლევა</w:t>
            </w:r>
            <w:r w:rsidRPr="00E774F7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E774F7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დამოუკიდებელი</w:t>
            </w:r>
            <w:r w:rsidRPr="00E774F7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E774F7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მუშაობით</w:t>
            </w:r>
            <w:r w:rsidRPr="00E774F7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 </w:t>
            </w:r>
            <w:r w:rsidRPr="00E774F7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დამატებით</w:t>
            </w:r>
            <w:r w:rsidRPr="00E774F7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E774F7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გამოცდაზე</w:t>
            </w:r>
            <w:r w:rsidRPr="00E774F7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 </w:t>
            </w:r>
            <w:r w:rsidRPr="00E774F7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ერთხელ</w:t>
            </w:r>
            <w:r w:rsidRPr="00E774F7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E774F7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გასვლის</w:t>
            </w:r>
            <w:r w:rsidRPr="00E774F7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E774F7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უფლება</w:t>
            </w:r>
            <w:r w:rsidRPr="00E774F7">
              <w:rPr>
                <w:rFonts w:ascii="Sylfaen" w:eastAsia="Times New Roman" w:hAnsi="Sylfaen" w:cs="AcadNusx"/>
                <w:sz w:val="24"/>
                <w:szCs w:val="24"/>
                <w:u w:color="FF0000"/>
                <w:lang w:val="ka-GE" w:bidi="en-US"/>
              </w:rPr>
              <w:t xml:space="preserve">. </w:t>
            </w:r>
          </w:p>
          <w:p w14:paraId="634940E1" w14:textId="77777777" w:rsidR="00E774F7" w:rsidRPr="00E774F7" w:rsidRDefault="00E774F7" w:rsidP="00E774F7">
            <w:pPr>
              <w:spacing w:after="0" w:line="240" w:lineRule="auto"/>
              <w:ind w:left="76" w:hanging="76"/>
              <w:jc w:val="both"/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</w:pPr>
            <w:r w:rsidRPr="00E774F7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>(</w:t>
            </w:r>
            <w:r w:rsidRPr="00E774F7"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val="ka-GE" w:bidi="en-US"/>
              </w:rPr>
              <w:t>F</w:t>
            </w:r>
            <w:r w:rsidRPr="00E774F7">
              <w:rPr>
                <w:rFonts w:ascii="Sylfaen" w:eastAsia="Times New Roman" w:hAnsi="Sylfaen" w:cs="Times New Roman"/>
                <w:b/>
                <w:sz w:val="24"/>
                <w:szCs w:val="24"/>
                <w:lang w:val="pt-PT" w:bidi="en-US"/>
              </w:rPr>
              <w:t xml:space="preserve">) </w:t>
            </w:r>
            <w:r w:rsidRPr="00E774F7">
              <w:rPr>
                <w:rFonts w:ascii="Sylfaen" w:eastAsia="Times New Roman" w:hAnsi="Sylfaen" w:cs="AcadNusx"/>
                <w:b/>
                <w:sz w:val="24"/>
                <w:szCs w:val="24"/>
                <w:u w:color="FF0000"/>
                <w:lang w:bidi="en-US"/>
              </w:rPr>
              <w:t>ჩაიჭრა</w:t>
            </w:r>
            <w:r w:rsidRPr="00E774F7">
              <w:rPr>
                <w:rFonts w:ascii="Sylfaen" w:eastAsia="Times New Roman" w:hAnsi="Sylfaen" w:cs="AcadNusx"/>
                <w:b/>
                <w:sz w:val="24"/>
                <w:szCs w:val="24"/>
                <w:lang w:val="pt-PT" w:bidi="en-US"/>
              </w:rPr>
              <w:t xml:space="preserve"> </w:t>
            </w:r>
            <w:r w:rsidRPr="00E774F7">
              <w:rPr>
                <w:rFonts w:ascii="Sylfaen" w:eastAsia="Times New Roman" w:hAnsi="Sylfaen" w:cs="AcadNusx"/>
                <w:b/>
                <w:sz w:val="24"/>
                <w:szCs w:val="24"/>
                <w:u w:color="FF0000"/>
                <w:lang w:val="ka-GE" w:bidi="en-US"/>
              </w:rPr>
              <w:t>–</w:t>
            </w:r>
            <w:r w:rsidRPr="00E774F7">
              <w:rPr>
                <w:rFonts w:ascii="Sylfaen" w:eastAsia="Times New Roman" w:hAnsi="Sylfaen" w:cs="AcadNusx"/>
                <w:b/>
                <w:sz w:val="24"/>
                <w:szCs w:val="24"/>
                <w:lang w:val="pt-PT" w:bidi="en-US"/>
              </w:rPr>
              <w:t xml:space="preserve"> </w:t>
            </w:r>
            <w:r w:rsidRPr="00E774F7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40</w:t>
            </w:r>
            <w:r w:rsidRPr="00E774F7">
              <w:rPr>
                <w:rFonts w:ascii="Sylfaen" w:eastAsia="Times New Roman" w:hAnsi="Sylfaen" w:cs="AcadNusx"/>
                <w:sz w:val="24"/>
                <w:szCs w:val="24"/>
                <w:u w:color="FF0000"/>
                <w:lang w:val="ka-GE" w:bidi="en-US"/>
              </w:rPr>
              <w:t xml:space="preserve"> ქულა</w:t>
            </w:r>
            <w:r w:rsidRPr="00E774F7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E774F7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და</w:t>
            </w:r>
            <w:r w:rsidRPr="00E774F7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E774F7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ნაკლები</w:t>
            </w:r>
            <w:r w:rsidRPr="00E774F7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, </w:t>
            </w:r>
            <w:r w:rsidRPr="00E774F7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რაც</w:t>
            </w:r>
            <w:r w:rsidRPr="00E774F7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E774F7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ნიშნავს</w:t>
            </w:r>
            <w:r w:rsidRPr="00E774F7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, </w:t>
            </w:r>
            <w:r w:rsidRPr="00E774F7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რომ</w:t>
            </w:r>
            <w:r w:rsidRPr="00E774F7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E774F7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სტუდენტის</w:t>
            </w:r>
            <w:r w:rsidRPr="00E774F7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E774F7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მიერ</w:t>
            </w:r>
            <w:r w:rsidRPr="00E774F7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E774F7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ჩატარებული</w:t>
            </w:r>
            <w:r w:rsidRPr="00E774F7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E774F7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სამუშაო</w:t>
            </w:r>
            <w:r w:rsidRPr="00E774F7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E774F7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არ</w:t>
            </w:r>
            <w:r w:rsidRPr="00E774F7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E774F7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არის</w:t>
            </w:r>
            <w:r w:rsidRPr="00E774F7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E774F7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საკმარისი</w:t>
            </w:r>
            <w:r w:rsidRPr="00E774F7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E774F7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და</w:t>
            </w:r>
            <w:r w:rsidRPr="00E774F7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E774F7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მას</w:t>
            </w:r>
            <w:r w:rsidRPr="00E774F7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E774F7"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  <w:t>სასწავლო კურსი/</w:t>
            </w:r>
            <w:r w:rsidRPr="00E774F7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საგანი</w:t>
            </w:r>
            <w:r w:rsidRPr="00E774F7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E774F7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ახლიდან</w:t>
            </w:r>
            <w:r w:rsidRPr="00E774F7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E774F7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აქვს</w:t>
            </w:r>
            <w:r w:rsidRPr="00E774F7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E774F7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შესასწავლი</w:t>
            </w:r>
            <w:r w:rsidRPr="00E774F7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>.</w:t>
            </w:r>
          </w:p>
          <w:p w14:paraId="0C4AE13E" w14:textId="25986400" w:rsidR="00E774F7" w:rsidRDefault="00E774F7" w:rsidP="00E774F7">
            <w:pPr>
              <w:spacing w:after="0" w:line="240" w:lineRule="auto"/>
              <w:ind w:firstLine="291"/>
              <w:jc w:val="both"/>
              <w:rPr>
                <w:rFonts w:ascii="Sylfaen" w:hAnsi="Sylfaen" w:cs="AcadNusx"/>
                <w:sz w:val="24"/>
                <w:szCs w:val="24"/>
              </w:rPr>
            </w:pPr>
            <w:r w:rsidRPr="00E774F7"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  <w:t xml:space="preserve">იმ შემთხვევაში თუ სტუდენტის შუალედური შეფასება ტოლია ან მეტია 51 ქულის, სტუდენტი ვალდებულია დასკვნით </w:t>
            </w:r>
            <w:r w:rsidR="000D5C78"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  <w:t>გამოცდაზე</w:t>
            </w:r>
            <w:r w:rsidRPr="00E774F7"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  <w:t xml:space="preserve"> გადალახოს მინიმალური კომპეტენციის ზღვარი.</w:t>
            </w:r>
            <w:r w:rsidRPr="00E774F7">
              <w:rPr>
                <w:rFonts w:ascii="Sylfaen" w:hAnsi="Sylfaen" w:cs="AcadNusx"/>
                <w:sz w:val="24"/>
                <w:szCs w:val="24"/>
              </w:rPr>
              <w:t xml:space="preserve">     </w:t>
            </w:r>
          </w:p>
          <w:p w14:paraId="624126CB" w14:textId="77777777" w:rsidR="007A3D98" w:rsidRPr="00E774F7" w:rsidRDefault="007A3D98" w:rsidP="00E774F7">
            <w:pPr>
              <w:spacing w:after="0" w:line="240" w:lineRule="auto"/>
              <w:ind w:firstLine="291"/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14:paraId="564EBC3D" w14:textId="6331F01D" w:rsidR="007A3D98" w:rsidRPr="007A3D98" w:rsidRDefault="007A3D98" w:rsidP="007A3D98">
            <w:pPr>
              <w:spacing w:after="0" w:line="240" w:lineRule="auto"/>
              <w:jc w:val="both"/>
              <w:rPr>
                <w:rFonts w:ascii="Sylfaen" w:eastAsia="Times New Roman" w:hAnsi="Sylfaen" w:cs="AcadNusx"/>
                <w:sz w:val="24"/>
                <w:szCs w:val="24"/>
                <w:lang w:val="ka-GE" w:eastAsia="ru-RU"/>
              </w:rPr>
            </w:pPr>
            <w:r w:rsidRPr="007A3D98">
              <w:rPr>
                <w:rFonts w:ascii="Sylfaen" w:eastAsia="Times New Roman" w:hAnsi="Sylfaen" w:cs="AcadNusx"/>
                <w:sz w:val="24"/>
                <w:szCs w:val="24"/>
                <w:lang w:val="ka-GE" w:eastAsia="ru-RU"/>
              </w:rPr>
              <w:t xml:space="preserve">სტუდენტის შეფასება ხდება 100 ქულიანი სისტემით, </w:t>
            </w:r>
            <w:r w:rsidRPr="007A3D98">
              <w:rPr>
                <w:rFonts w:ascii="Sylfaen" w:eastAsia="Times New Roman" w:hAnsi="Sylfaen" w:cs="Times New Roman"/>
                <w:sz w:val="24"/>
                <w:szCs w:val="24"/>
                <w:lang w:val="ru-RU" w:eastAsia="ru-RU"/>
              </w:rPr>
              <w:t>რომელიც ნაწილდება შემდეგნაირად:</w:t>
            </w:r>
            <w:r w:rsidRPr="007A3D98">
              <w:rPr>
                <w:rFonts w:ascii="Sylfaen" w:eastAsia="Times New Roman" w:hAnsi="Sylfaen" w:cs="Times New Roman"/>
                <w:sz w:val="24"/>
                <w:szCs w:val="24"/>
                <w:lang w:val="ka-GE" w:eastAsia="ru-RU"/>
              </w:rPr>
              <w:t xml:space="preserve"> </w:t>
            </w:r>
            <w:r w:rsidRPr="007A3D98">
              <w:rPr>
                <w:rFonts w:ascii="Sylfaen" w:eastAsia="Times New Roman" w:hAnsi="Sylfaen" w:cs="AcadNusx"/>
                <w:sz w:val="24"/>
                <w:szCs w:val="24"/>
                <w:lang w:val="ru-RU" w:eastAsia="ru-RU"/>
              </w:rPr>
              <w:t xml:space="preserve"> </w:t>
            </w:r>
            <w:r w:rsidRPr="007A3D98">
              <w:rPr>
                <w:rFonts w:ascii="Sylfaen" w:eastAsia="Times New Roman" w:hAnsi="Sylfaen" w:cs="AcadNusx"/>
                <w:sz w:val="24"/>
                <w:szCs w:val="24"/>
                <w:lang w:val="ka-GE" w:eastAsia="ru-RU"/>
              </w:rPr>
              <w:t>60 ქულა - შუალედური შეფასე</w:t>
            </w:r>
            <w:r>
              <w:rPr>
                <w:rFonts w:ascii="Sylfaen" w:eastAsia="Times New Roman" w:hAnsi="Sylfaen" w:cs="AcadNusx"/>
                <w:sz w:val="24"/>
                <w:szCs w:val="24"/>
                <w:lang w:val="ka-GE" w:eastAsia="ru-RU"/>
              </w:rPr>
              <w:t>ბა, 40 ქულა - დასკვნითი გამოცდა</w:t>
            </w:r>
            <w:bookmarkStart w:id="0" w:name="_GoBack"/>
            <w:bookmarkEnd w:id="0"/>
            <w:r w:rsidRPr="007A3D98">
              <w:rPr>
                <w:rFonts w:ascii="Sylfaen" w:eastAsia="Times New Roman" w:hAnsi="Sylfaen" w:cs="AcadNusx"/>
                <w:sz w:val="24"/>
                <w:szCs w:val="24"/>
                <w:lang w:val="ka-GE" w:eastAsia="ru-RU"/>
              </w:rPr>
              <w:t xml:space="preserve">. </w:t>
            </w:r>
          </w:p>
          <w:p w14:paraId="6D0FFEC8" w14:textId="77777777" w:rsidR="00E774F7" w:rsidRPr="008D6F9D" w:rsidRDefault="00E774F7" w:rsidP="00E774F7">
            <w:pPr>
              <w:spacing w:after="0" w:line="240" w:lineRule="auto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</w:p>
          <w:p w14:paraId="1C62E5DA" w14:textId="363FB086" w:rsidR="00350EA2" w:rsidRDefault="00350EA2" w:rsidP="00E774F7">
            <w:pPr>
              <w:spacing w:after="0" w:line="240" w:lineRule="auto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  <w:lang w:val="ru-RU"/>
              </w:rPr>
              <w:t>შუალედური შეფასებების ქულათა ჯამს სემესტრი</w:t>
            </w:r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ს </w:t>
            </w:r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  <w:lang w:val="ru-RU"/>
              </w:rPr>
              <w:t xml:space="preserve">განმავლობაში სტუდენტი შემდეგ კომპონენტებში დააგროვებს: </w:t>
            </w:r>
          </w:p>
          <w:p w14:paraId="7C060715" w14:textId="77777777" w:rsidR="00E774F7" w:rsidRPr="00E774F7" w:rsidRDefault="00E774F7" w:rsidP="00E774F7">
            <w:pPr>
              <w:spacing w:after="0" w:line="240" w:lineRule="auto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</w:p>
          <w:p w14:paraId="1918A5ED" w14:textId="77777777" w:rsidR="00350EA2" w:rsidRPr="008D6F9D" w:rsidRDefault="00350EA2" w:rsidP="001D74DF">
            <w:pPr>
              <w:spacing w:after="0" w:line="240" w:lineRule="auto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●</w:t>
            </w:r>
            <w:r w:rsidRPr="008D6F9D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ab/>
              <w:t>მასალის ზეპირი პრეზენტაცია</w:t>
            </w:r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- ტარდება</w:t>
            </w:r>
            <w:r w:rsidR="00255726" w:rsidRPr="008D6F9D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12</w:t>
            </w:r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-ჯერ,  ფასდება</w:t>
            </w:r>
            <w:r w:rsidR="00255726" w:rsidRPr="008D6F9D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12</w:t>
            </w:r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ქულით;</w:t>
            </w:r>
          </w:p>
          <w:p w14:paraId="61A244BF" w14:textId="77777777" w:rsidR="00350EA2" w:rsidRPr="008D6F9D" w:rsidRDefault="00350EA2" w:rsidP="001D74DF">
            <w:pPr>
              <w:spacing w:after="0" w:line="240" w:lineRule="auto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●</w:t>
            </w:r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ab/>
            </w:r>
            <w:r w:rsidRPr="008D6F9D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ანალიზი</w:t>
            </w:r>
            <w:r w:rsidR="00526BCF" w:rsidRPr="008D6F9D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: სიტუაციური ამოცანა</w:t>
            </w:r>
            <w:r w:rsidRPr="008D6F9D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- კონკრეტულ შემთხვევაში დიფ.დიაგნოზის გაკეთება, დიაგნოზის გამოტანა, მკურნალობის მეთოდის განსაზღვრა, ტარდება</w:t>
            </w:r>
            <w:r w:rsidR="008B2112" w:rsidRPr="008D6F9D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12</w:t>
            </w:r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-ჯერ,  ფასდება</w:t>
            </w:r>
            <w:r w:rsidR="008B2112" w:rsidRPr="008D6F9D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12</w:t>
            </w:r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ქულით;</w:t>
            </w:r>
          </w:p>
          <w:p w14:paraId="5233762E" w14:textId="4D15CB03" w:rsidR="00350EA2" w:rsidRPr="008D6F9D" w:rsidRDefault="00350EA2" w:rsidP="001D74DF">
            <w:pPr>
              <w:spacing w:after="0" w:line="240" w:lineRule="auto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●</w:t>
            </w:r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ab/>
            </w:r>
            <w:r w:rsidRPr="008D6F9D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 xml:space="preserve">ქვიზი </w:t>
            </w:r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- მოიცავს</w:t>
            </w:r>
            <w:r w:rsidR="000B1EB6" w:rsidRPr="008D6F9D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16</w:t>
            </w:r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საკითხს, თითო საკითხი ფასდება თითო ქულით, სულ</w:t>
            </w:r>
            <w:r w:rsidR="000B1EB6" w:rsidRPr="008D6F9D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16</w:t>
            </w:r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ქულა.</w:t>
            </w:r>
          </w:p>
          <w:p w14:paraId="0233CB81" w14:textId="787A2EEE" w:rsidR="00E774F7" w:rsidRDefault="00350EA2" w:rsidP="001D74DF">
            <w:pPr>
              <w:spacing w:after="0" w:line="240" w:lineRule="auto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●</w:t>
            </w:r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ab/>
            </w:r>
            <w:r w:rsidRPr="008D6F9D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შუალედური გამოცდა:</w:t>
            </w:r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ტარდება ტესტის სახით, სადაც მოცემულია 20 კითხვა, თითო საკითხი ფასდება თითო ქულით.</w:t>
            </w:r>
          </w:p>
          <w:p w14:paraId="026763F7" w14:textId="77777777" w:rsidR="007A3D98" w:rsidRDefault="007A3D98" w:rsidP="001D74DF">
            <w:pPr>
              <w:spacing w:after="0" w:line="240" w:lineRule="auto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</w:p>
          <w:p w14:paraId="7B4A8CC6" w14:textId="1812B835" w:rsidR="00E774F7" w:rsidRDefault="00E774F7" w:rsidP="00E774F7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E774F7">
              <w:rPr>
                <w:rFonts w:ascii="Sylfaen" w:eastAsia="Times New Roman" w:hAnsi="Sylfaen" w:cs="AcadNusx"/>
                <w:b/>
                <w:sz w:val="24"/>
                <w:szCs w:val="24"/>
                <w:lang w:val="ka-GE" w:eastAsia="ru-RU"/>
              </w:rPr>
              <w:t>შუალედური შეფასებების მინიმალური კომპეტენციის ზღვარი განისაზღვრება 30 ქულით.</w:t>
            </w:r>
          </w:p>
          <w:p w14:paraId="1660BBBE" w14:textId="77777777" w:rsidR="00E774F7" w:rsidRPr="008D6F9D" w:rsidRDefault="00E774F7" w:rsidP="001D74DF">
            <w:pPr>
              <w:spacing w:after="0" w:line="240" w:lineRule="auto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</w:p>
          <w:p w14:paraId="7426E673" w14:textId="77777777" w:rsidR="00350EA2" w:rsidRPr="00311D91" w:rsidRDefault="00350EA2" w:rsidP="001D74DF">
            <w:pPr>
              <w:spacing w:after="0" w:line="240" w:lineRule="auto"/>
              <w:jc w:val="both"/>
              <w:rPr>
                <w:rFonts w:ascii="Sylfaen" w:hAnsi="Sylfaen" w:cs="AcadNusx"/>
                <w:b/>
                <w:bCs/>
                <w:color w:val="000000" w:themeColor="text1"/>
                <w:sz w:val="24"/>
                <w:szCs w:val="24"/>
                <w:lang w:val="ka-GE"/>
              </w:rPr>
            </w:pPr>
            <w:r w:rsidRPr="00311D91">
              <w:rPr>
                <w:rFonts w:ascii="Sylfaen" w:hAnsi="Sylfaen" w:cs="AcadNusx"/>
                <w:b/>
                <w:bCs/>
                <w:color w:val="000000" w:themeColor="text1"/>
                <w:sz w:val="24"/>
                <w:szCs w:val="24"/>
                <w:lang w:val="ka-GE"/>
              </w:rPr>
              <w:t>●            დასკვნითი   გამოცდა - 40 ქულა.</w:t>
            </w:r>
          </w:p>
          <w:p w14:paraId="1363BDEB" w14:textId="77777777" w:rsidR="00350EA2" w:rsidRDefault="00350EA2" w:rsidP="00E774F7">
            <w:pPr>
              <w:spacing w:after="0" w:line="240" w:lineRule="auto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14:paraId="5E326582" w14:textId="77777777" w:rsidR="00E774F7" w:rsidRPr="00E774F7" w:rsidRDefault="00E774F7" w:rsidP="00E774F7">
            <w:pPr>
              <w:spacing w:after="0" w:line="240" w:lineRule="auto"/>
              <w:rPr>
                <w:rFonts w:ascii="Sylfaen" w:eastAsia="Times New Roman" w:hAnsi="Sylfaen" w:cs="AcadNusx"/>
                <w:b/>
                <w:sz w:val="24"/>
                <w:szCs w:val="24"/>
                <w:lang w:val="ka-GE" w:eastAsia="ru-RU"/>
              </w:rPr>
            </w:pPr>
            <w:r w:rsidRPr="00E774F7">
              <w:rPr>
                <w:rFonts w:ascii="Sylfaen" w:eastAsia="Times New Roman" w:hAnsi="Sylfaen" w:cs="Times New Roman"/>
                <w:b/>
                <w:sz w:val="24"/>
                <w:szCs w:val="24"/>
                <w:lang w:val="ka-GE" w:eastAsia="ru-RU"/>
              </w:rPr>
              <w:t xml:space="preserve">დასკვნითი გამოცდის </w:t>
            </w:r>
            <w:r w:rsidRPr="00E774F7">
              <w:rPr>
                <w:rFonts w:ascii="Sylfaen" w:eastAsia="Times New Roman" w:hAnsi="Sylfaen" w:cs="AcadNusx"/>
                <w:b/>
                <w:sz w:val="24"/>
                <w:szCs w:val="24"/>
                <w:lang w:val="ka-GE" w:eastAsia="ru-RU"/>
              </w:rPr>
              <w:t>მინიმალური კომპეტენციის ზღვარი განისაზღვრება 21 ქულით.</w:t>
            </w:r>
          </w:p>
          <w:p w14:paraId="4E6D2409" w14:textId="77777777" w:rsidR="00E774F7" w:rsidRPr="00E774F7" w:rsidRDefault="00E774F7" w:rsidP="00E774F7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4"/>
                <w:szCs w:val="24"/>
                <w:lang w:val="ka-GE" w:eastAsia="ru-RU"/>
              </w:rPr>
            </w:pPr>
          </w:p>
          <w:p w14:paraId="3B671F6E" w14:textId="6CB9CDE4" w:rsidR="00D24AF2" w:rsidRPr="00D24AF2" w:rsidRDefault="00D24AF2" w:rsidP="00E774F7">
            <w:pPr>
              <w:spacing w:after="0" w:line="240" w:lineRule="auto"/>
              <w:rPr>
                <w:rFonts w:ascii="Sylfaen" w:eastAsia="Times New Roman" w:hAnsi="Sylfaen" w:cs="Times New Roman"/>
                <w:sz w:val="24"/>
                <w:szCs w:val="24"/>
                <w:lang w:val="pt-PT" w:eastAsia="ru-RU"/>
              </w:rPr>
            </w:pPr>
            <w:r w:rsidRPr="00D24AF2">
              <w:rPr>
                <w:rFonts w:ascii="Sylfaen" w:eastAsia="Times New Roman" w:hAnsi="Sylfaen" w:cs="Times New Roman"/>
                <w:sz w:val="24"/>
                <w:szCs w:val="24"/>
                <w:lang w:val="pt-PT" w:eastAsia="ru-RU"/>
              </w:rPr>
              <w:t xml:space="preserve">სტუდენტს უფლება აქვს დამატებით გამოცდაზე გავიდეს იმავე </w:t>
            </w:r>
            <w:r w:rsidRPr="00D24AF2">
              <w:rPr>
                <w:rFonts w:ascii="Sylfaen" w:eastAsia="Times New Roman" w:hAnsi="Sylfaen" w:cs="Times New Roman"/>
                <w:sz w:val="24"/>
                <w:szCs w:val="24"/>
                <w:lang w:val="pt-PT" w:eastAsia="ru-RU"/>
              </w:rPr>
              <w:lastRenderedPageBreak/>
              <w:t xml:space="preserve">სემესტრში დასკვნითი გამოცდის შედეგების გამოცხადებიდან არანაკლებ 5 დღეში (20-21-ე კვირა). </w:t>
            </w:r>
          </w:p>
        </w:tc>
      </w:tr>
      <w:tr w:rsidR="00815527" w:rsidRPr="008D6F9D" w14:paraId="0B390081" w14:textId="77777777" w:rsidTr="00A65A09">
        <w:trPr>
          <w:trHeight w:val="899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36900" w14:textId="77777777" w:rsidR="00D72B5F" w:rsidRPr="008D6F9D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ძირითადი ლიტერატურა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EA4BA" w14:textId="68726B0D" w:rsidR="001A76CE" w:rsidRPr="00F674F3" w:rsidRDefault="001A76CE" w:rsidP="00CC7005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674F3">
              <w:rPr>
                <w:rFonts w:ascii="Sylfaen" w:hAnsi="Sylfaen"/>
                <w:sz w:val="24"/>
                <w:szCs w:val="24"/>
                <w:lang w:val="ka-GE"/>
              </w:rPr>
              <w:t>1.</w:t>
            </w:r>
            <w:r w:rsidR="00CC7005" w:rsidRPr="00F674F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674F3">
              <w:rPr>
                <w:rFonts w:ascii="Sylfaen" w:hAnsi="Sylfaen"/>
                <w:sz w:val="24"/>
                <w:szCs w:val="24"/>
                <w:lang w:val="ka-GE"/>
              </w:rPr>
              <w:t>ნემსაძე ო</w:t>
            </w:r>
            <w:r w:rsidR="00CC7005" w:rsidRPr="00F674F3">
              <w:rPr>
                <w:rFonts w:ascii="Sylfaen" w:hAnsi="Sylfaen"/>
                <w:sz w:val="24"/>
                <w:szCs w:val="24"/>
                <w:lang w:val="ka-GE"/>
              </w:rPr>
              <w:t xml:space="preserve">.  - </w:t>
            </w:r>
            <w:r w:rsidRPr="00F674F3">
              <w:rPr>
                <w:rFonts w:ascii="Sylfaen" w:hAnsi="Sylfaen"/>
                <w:sz w:val="24"/>
                <w:szCs w:val="24"/>
                <w:lang w:val="ka-GE"/>
              </w:rPr>
              <w:t xml:space="preserve"> ქირურგიული სტომატოლოგია. თბ</w:t>
            </w:r>
            <w:r w:rsidR="002B1249" w:rsidRPr="00F674F3">
              <w:rPr>
                <w:rFonts w:ascii="Sylfaen" w:hAnsi="Sylfaen"/>
                <w:sz w:val="24"/>
                <w:szCs w:val="24"/>
                <w:lang w:val="ka-GE"/>
              </w:rPr>
              <w:t>., 201</w:t>
            </w:r>
            <w:r w:rsidRPr="00F674F3">
              <w:rPr>
                <w:rFonts w:ascii="Sylfaen" w:hAnsi="Sylfaen"/>
                <w:sz w:val="24"/>
                <w:szCs w:val="24"/>
                <w:lang w:val="ka-GE"/>
              </w:rPr>
              <w:t xml:space="preserve">5 . </w:t>
            </w:r>
          </w:p>
          <w:p w14:paraId="43225C65" w14:textId="77777777" w:rsidR="001A76CE" w:rsidRPr="00F674F3" w:rsidRDefault="00250FFF" w:rsidP="00CC7005">
            <w:pPr>
              <w:spacing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674F3">
              <w:rPr>
                <w:rFonts w:ascii="Sylfaen" w:hAnsi="Sylfaen"/>
                <w:sz w:val="24"/>
                <w:szCs w:val="24"/>
              </w:rPr>
              <w:t>2</w:t>
            </w:r>
            <w:r w:rsidR="001A76CE" w:rsidRPr="00F674F3">
              <w:rPr>
                <w:rFonts w:ascii="Sylfaen" w:hAnsi="Sylfaen"/>
                <w:sz w:val="24"/>
                <w:szCs w:val="24"/>
                <w:lang w:val="ka-GE"/>
              </w:rPr>
              <w:t>. რედ.: კიკალიშვილი ლ</w:t>
            </w:r>
            <w:r w:rsidR="00CC7005" w:rsidRPr="00F674F3">
              <w:rPr>
                <w:rFonts w:ascii="Sylfaen" w:hAnsi="Sylfaen"/>
                <w:sz w:val="24"/>
                <w:szCs w:val="24"/>
                <w:lang w:val="ka-GE"/>
              </w:rPr>
              <w:t>. -</w:t>
            </w:r>
            <w:r w:rsidR="001A76CE" w:rsidRPr="00F674F3">
              <w:rPr>
                <w:rFonts w:ascii="Sylfaen" w:hAnsi="Sylfaen"/>
                <w:sz w:val="24"/>
                <w:szCs w:val="24"/>
                <w:lang w:val="ka-GE"/>
              </w:rPr>
              <w:t xml:space="preserve"> თავისა კისრის ტოპოგრაფიული ანატომია და ოპერაციული ქირურგია.თბ</w:t>
            </w:r>
            <w:r w:rsidR="00CC7005" w:rsidRPr="00F674F3">
              <w:rPr>
                <w:rFonts w:ascii="Sylfaen" w:hAnsi="Sylfaen"/>
                <w:sz w:val="24"/>
                <w:szCs w:val="24"/>
                <w:lang w:val="ka-GE"/>
              </w:rPr>
              <w:t>., 2006</w:t>
            </w:r>
            <w:r w:rsidR="001A76CE" w:rsidRPr="00F674F3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183F6CF4" w14:textId="77777777" w:rsidR="00DB4761" w:rsidRPr="00F674F3" w:rsidRDefault="00CC7005" w:rsidP="00DB4761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674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  </w:t>
            </w:r>
            <w:r w:rsidR="00DB4761" w:rsidRPr="00F674F3">
              <w:rPr>
                <w:rFonts w:ascii="Sylfaen" w:hAnsi="Sylfaen"/>
                <w:b/>
                <w:sz w:val="24"/>
                <w:szCs w:val="24"/>
                <w:lang w:val="ka-GE"/>
              </w:rPr>
              <w:t>ელწიგნები:</w:t>
            </w:r>
          </w:p>
          <w:p w14:paraId="54439372" w14:textId="77777777" w:rsidR="00DB4761" w:rsidRPr="00F674F3" w:rsidRDefault="00DB4761" w:rsidP="00DB4761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674F3">
              <w:rPr>
                <w:rFonts w:ascii="Sylfaen" w:hAnsi="Sylfaen"/>
                <w:sz w:val="24"/>
                <w:szCs w:val="24"/>
                <w:lang w:val="ka-GE"/>
              </w:rPr>
              <w:t>1.</w:t>
            </w:r>
            <w:r w:rsidR="00CC7005" w:rsidRPr="00F674F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674F3">
              <w:rPr>
                <w:rFonts w:ascii="Sylfaen" w:hAnsi="Sylfaen"/>
                <w:sz w:val="24"/>
                <w:szCs w:val="24"/>
                <w:lang w:val="ka-GE"/>
              </w:rPr>
              <w:t xml:space="preserve">ნემსაძე ო.  – ქირურგიული სტომატოლოგია. თბ., 2015. </w:t>
            </w:r>
          </w:p>
          <w:p w14:paraId="23C30239" w14:textId="2127F208" w:rsidR="00D72B5F" w:rsidRPr="00E774F7" w:rsidRDefault="00CC7005" w:rsidP="00E774F7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674F3">
              <w:rPr>
                <w:rFonts w:ascii="Sylfaen" w:hAnsi="Sylfaen"/>
                <w:sz w:val="24"/>
                <w:szCs w:val="24"/>
              </w:rPr>
              <w:t>2.</w:t>
            </w:r>
            <w:r w:rsidR="00DB4761" w:rsidRPr="00F674F3">
              <w:rPr>
                <w:rFonts w:ascii="Sylfaen" w:hAnsi="Sylfaen"/>
                <w:sz w:val="24"/>
                <w:szCs w:val="24"/>
                <w:lang w:val="ka-GE"/>
              </w:rPr>
              <w:t xml:space="preserve"> რედ.: კიკალიშვილი ლ. – თავისა კისრის ტოპოგრაფიული ანატომია და ოპერაციული ქირურგია.თბ., 2006.        </w:t>
            </w:r>
          </w:p>
        </w:tc>
      </w:tr>
      <w:tr w:rsidR="00815527" w:rsidRPr="008D6F9D" w14:paraId="201AD46A" w14:textId="77777777" w:rsidTr="00D72B5F">
        <w:trPr>
          <w:trHeight w:val="1367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50665" w14:textId="77777777" w:rsidR="00D72B5F" w:rsidRPr="008D6F9D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დამხმარე ლიტერატურა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306A4" w14:textId="77777777" w:rsidR="001A76CE" w:rsidRPr="00F674F3" w:rsidRDefault="001A76CE" w:rsidP="00CC7005">
            <w:pPr>
              <w:spacing w:after="0" w:line="276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F674F3">
              <w:rPr>
                <w:rFonts w:ascii="AcadNusx" w:hAnsi="AcadNusx"/>
                <w:sz w:val="24"/>
                <w:szCs w:val="24"/>
              </w:rPr>
              <w:t>1.</w:t>
            </w:r>
            <w:r w:rsidRPr="00F674F3">
              <w:rPr>
                <w:rFonts w:ascii="Sylfaen" w:hAnsi="Sylfaen" w:cs="Sylfaen"/>
                <w:sz w:val="24"/>
                <w:szCs w:val="24"/>
              </w:rPr>
              <w:t>ჭელიძე</w:t>
            </w:r>
            <w:r w:rsidRPr="00F674F3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F674F3">
              <w:rPr>
                <w:rFonts w:ascii="Sylfaen" w:hAnsi="Sylfaen" w:cs="Sylfaen"/>
                <w:sz w:val="24"/>
                <w:szCs w:val="24"/>
              </w:rPr>
              <w:t>ლ</w:t>
            </w:r>
            <w:r w:rsidRPr="00F674F3">
              <w:rPr>
                <w:rFonts w:ascii="AcadNusx" w:hAnsi="AcadNusx"/>
                <w:sz w:val="24"/>
                <w:szCs w:val="24"/>
              </w:rPr>
              <w:t>.,</w:t>
            </w:r>
            <w:r w:rsidR="00CC7005" w:rsidRPr="00F674F3">
              <w:rPr>
                <w:sz w:val="24"/>
                <w:szCs w:val="24"/>
                <w:lang w:val="ka-GE"/>
              </w:rPr>
              <w:t xml:space="preserve"> </w:t>
            </w:r>
            <w:r w:rsidRPr="00F674F3">
              <w:rPr>
                <w:rFonts w:ascii="Sylfaen" w:hAnsi="Sylfaen" w:cs="Sylfaen"/>
                <w:sz w:val="24"/>
                <w:szCs w:val="24"/>
              </w:rPr>
              <w:t>გიგაური</w:t>
            </w:r>
            <w:r w:rsidRPr="00F674F3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F674F3">
              <w:rPr>
                <w:rFonts w:ascii="Sylfaen" w:hAnsi="Sylfaen" w:cs="Sylfaen"/>
                <w:sz w:val="24"/>
                <w:szCs w:val="24"/>
              </w:rPr>
              <w:t>ვ</w:t>
            </w:r>
            <w:r w:rsidRPr="00F674F3">
              <w:rPr>
                <w:rFonts w:ascii="AcadNusx" w:hAnsi="AcadNusx"/>
                <w:sz w:val="24"/>
                <w:szCs w:val="24"/>
              </w:rPr>
              <w:t xml:space="preserve">. – </w:t>
            </w:r>
            <w:r w:rsidRPr="00F674F3">
              <w:rPr>
                <w:rFonts w:ascii="Sylfaen" w:hAnsi="Sylfaen" w:cs="Sylfaen"/>
                <w:sz w:val="24"/>
                <w:szCs w:val="24"/>
              </w:rPr>
              <w:t>ბიოლოგიური</w:t>
            </w:r>
            <w:r w:rsidRPr="00F674F3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F674F3">
              <w:rPr>
                <w:rFonts w:ascii="Sylfaen" w:hAnsi="Sylfaen" w:cs="Sylfaen"/>
                <w:sz w:val="24"/>
                <w:szCs w:val="24"/>
              </w:rPr>
              <w:t>წებოს</w:t>
            </w:r>
            <w:r w:rsidRPr="00F674F3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F674F3">
              <w:rPr>
                <w:rFonts w:ascii="Sylfaen" w:hAnsi="Sylfaen" w:cs="Sylfaen"/>
                <w:sz w:val="24"/>
                <w:szCs w:val="24"/>
              </w:rPr>
              <w:t>გამოყენება</w:t>
            </w:r>
            <w:r w:rsidRPr="00F674F3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F674F3">
              <w:rPr>
                <w:rFonts w:ascii="Sylfaen" w:hAnsi="Sylfaen" w:cs="Sylfaen"/>
                <w:sz w:val="24"/>
                <w:szCs w:val="24"/>
              </w:rPr>
              <w:t>სტომატოლოგიაში</w:t>
            </w:r>
            <w:r w:rsidRPr="00F674F3">
              <w:rPr>
                <w:rFonts w:ascii="AcadNusx" w:hAnsi="AcadNusx"/>
                <w:sz w:val="24"/>
                <w:szCs w:val="24"/>
              </w:rPr>
              <w:t xml:space="preserve">. </w:t>
            </w:r>
            <w:r w:rsidRPr="00F674F3">
              <w:rPr>
                <w:rFonts w:ascii="Sylfaen" w:hAnsi="Sylfaen" w:cs="Sylfaen"/>
                <w:sz w:val="24"/>
                <w:szCs w:val="24"/>
              </w:rPr>
              <w:t>თბ</w:t>
            </w:r>
            <w:r w:rsidR="00CC7005" w:rsidRPr="00F674F3">
              <w:rPr>
                <w:rFonts w:ascii="AcadNusx" w:hAnsi="AcadNusx"/>
                <w:sz w:val="24"/>
                <w:szCs w:val="24"/>
              </w:rPr>
              <w:t>. 1986</w:t>
            </w:r>
            <w:r w:rsidRPr="00F674F3">
              <w:rPr>
                <w:rFonts w:ascii="AcadNusx" w:hAnsi="AcadNusx"/>
                <w:sz w:val="24"/>
                <w:szCs w:val="24"/>
              </w:rPr>
              <w:t xml:space="preserve">. </w:t>
            </w:r>
          </w:p>
          <w:p w14:paraId="41029307" w14:textId="77777777" w:rsidR="00175A08" w:rsidRPr="00F674F3" w:rsidRDefault="00175A08" w:rsidP="00CC7005">
            <w:pPr>
              <w:spacing w:after="0" w:line="276" w:lineRule="auto"/>
              <w:jc w:val="both"/>
              <w:rPr>
                <w:sz w:val="24"/>
                <w:szCs w:val="24"/>
                <w:lang w:val="ka-GE"/>
              </w:rPr>
            </w:pPr>
            <w:r w:rsidRPr="00F674F3">
              <w:rPr>
                <w:sz w:val="24"/>
                <w:szCs w:val="24"/>
                <w:lang w:val="ka-GE"/>
              </w:rPr>
              <w:t>2.</w:t>
            </w:r>
            <w:r w:rsidRPr="00F674F3">
              <w:rPr>
                <w:rFonts w:ascii="Sylfaen" w:hAnsi="Sylfaen"/>
                <w:sz w:val="24"/>
                <w:szCs w:val="24"/>
                <w:lang w:val="ka-GE"/>
              </w:rPr>
              <w:t>ედიბერიძე ა. - ქირურგიული სტომატოლოგია და პირისახის აღდგენითი ოპერაციები. თბ., 1973.</w:t>
            </w:r>
          </w:p>
          <w:p w14:paraId="1ACF3808" w14:textId="77777777" w:rsidR="001A76CE" w:rsidRPr="00F674F3" w:rsidRDefault="00175A08" w:rsidP="00CC7005">
            <w:pPr>
              <w:spacing w:after="0" w:line="276" w:lineRule="auto"/>
              <w:jc w:val="both"/>
              <w:rPr>
                <w:rFonts w:ascii="AcadNusx" w:hAnsi="AcadNusx"/>
                <w:sz w:val="24"/>
                <w:szCs w:val="24"/>
                <w:lang w:val="ru-RU"/>
              </w:rPr>
            </w:pP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>3</w:t>
            </w:r>
            <w:r w:rsidR="001A76CE" w:rsidRPr="00F674F3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="001A76CE" w:rsidRPr="00F674F3">
              <w:rPr>
                <w:rFonts w:ascii="Cambria" w:hAnsi="Cambria" w:cs="Cambria"/>
                <w:sz w:val="24"/>
                <w:szCs w:val="24"/>
                <w:lang w:val="ru-RU"/>
              </w:rPr>
              <w:t>Робустова</w:t>
            </w:r>
            <w:r w:rsidR="001A76CE"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="001A76CE" w:rsidRPr="00F674F3">
              <w:rPr>
                <w:rFonts w:ascii="Cambria" w:hAnsi="Cambria" w:cs="Cambria"/>
                <w:sz w:val="24"/>
                <w:szCs w:val="24"/>
                <w:lang w:val="ru-RU"/>
              </w:rPr>
              <w:t>Т</w:t>
            </w:r>
            <w:r w:rsidR="001A76CE" w:rsidRPr="00F674F3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="001A76CE" w:rsidRPr="00F674F3">
              <w:rPr>
                <w:rFonts w:ascii="Cambria" w:hAnsi="Cambria" w:cs="Cambria"/>
                <w:sz w:val="24"/>
                <w:szCs w:val="24"/>
                <w:lang w:val="ru-RU"/>
              </w:rPr>
              <w:t>Г</w:t>
            </w:r>
            <w:r w:rsidR="001A76CE"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.  </w:t>
            </w:r>
            <w:r w:rsidR="001A76CE" w:rsidRPr="00F674F3">
              <w:rPr>
                <w:rFonts w:ascii="AcadNusx" w:hAnsi="AcadNusx" w:cs="AcadNusx"/>
                <w:sz w:val="24"/>
                <w:szCs w:val="24"/>
                <w:lang w:val="ru-RU"/>
              </w:rPr>
              <w:t>–</w:t>
            </w:r>
            <w:r w:rsidR="001A76CE"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="001A76CE" w:rsidRPr="00F674F3">
              <w:rPr>
                <w:rFonts w:ascii="Cambria" w:hAnsi="Cambria" w:cs="Cambria"/>
                <w:sz w:val="24"/>
                <w:szCs w:val="24"/>
                <w:lang w:val="ru-RU"/>
              </w:rPr>
              <w:t>Хирургическая</w:t>
            </w:r>
            <w:r w:rsidR="001A76CE"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  </w:t>
            </w:r>
            <w:r w:rsidR="001A76CE" w:rsidRPr="00F674F3">
              <w:rPr>
                <w:rFonts w:ascii="Cambria" w:hAnsi="Cambria" w:cs="Cambria"/>
                <w:sz w:val="24"/>
                <w:szCs w:val="24"/>
                <w:lang w:val="ru-RU"/>
              </w:rPr>
              <w:t>стоматология</w:t>
            </w:r>
            <w:r w:rsidR="001A76CE"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. </w:t>
            </w:r>
            <w:r w:rsidR="00CC7005" w:rsidRPr="00F674F3">
              <w:rPr>
                <w:rFonts w:ascii="Cambria" w:hAnsi="Cambria" w:cs="Cambria"/>
                <w:sz w:val="24"/>
                <w:szCs w:val="24"/>
                <w:lang w:val="ru-RU"/>
              </w:rPr>
              <w:t xml:space="preserve">М. </w:t>
            </w:r>
            <w:r w:rsidR="00CC7005" w:rsidRPr="00F674F3">
              <w:rPr>
                <w:rFonts w:ascii="AcadNusx" w:hAnsi="AcadNusx"/>
                <w:sz w:val="24"/>
                <w:szCs w:val="24"/>
                <w:lang w:val="ru-RU"/>
              </w:rPr>
              <w:t>,1990</w:t>
            </w:r>
            <w:r w:rsidR="001A76CE" w:rsidRPr="00F674F3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</w:p>
          <w:p w14:paraId="1AA53F22" w14:textId="77777777" w:rsidR="001A76CE" w:rsidRPr="00F674F3" w:rsidRDefault="00175A08" w:rsidP="00CC7005">
            <w:pPr>
              <w:spacing w:after="0" w:line="276" w:lineRule="auto"/>
              <w:jc w:val="both"/>
              <w:rPr>
                <w:rFonts w:ascii="AcadNusx" w:hAnsi="AcadNusx"/>
                <w:sz w:val="24"/>
                <w:szCs w:val="24"/>
                <w:lang w:val="ru-RU"/>
              </w:rPr>
            </w:pP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>4</w:t>
            </w:r>
            <w:r w:rsidR="001A76CE" w:rsidRPr="00F674F3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="001A76CE" w:rsidRPr="00F674F3">
              <w:rPr>
                <w:rFonts w:ascii="Cambria" w:hAnsi="Cambria" w:cs="Cambria"/>
                <w:sz w:val="24"/>
                <w:szCs w:val="24"/>
                <w:lang w:val="ru-RU"/>
              </w:rPr>
              <w:t>Бажанов</w:t>
            </w:r>
            <w:r w:rsidR="001A76CE"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="001A76CE" w:rsidRPr="00F674F3">
              <w:rPr>
                <w:rFonts w:ascii="Cambria" w:hAnsi="Cambria" w:cs="Cambria"/>
                <w:sz w:val="24"/>
                <w:szCs w:val="24"/>
                <w:lang w:val="ru-RU"/>
              </w:rPr>
              <w:t>Н</w:t>
            </w:r>
            <w:r w:rsidR="001A76CE" w:rsidRPr="00F674F3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="001A76CE" w:rsidRPr="00F674F3">
              <w:rPr>
                <w:rFonts w:ascii="Cambria" w:hAnsi="Cambria" w:cs="Cambria"/>
                <w:sz w:val="24"/>
                <w:szCs w:val="24"/>
                <w:lang w:val="ru-RU"/>
              </w:rPr>
              <w:t>И</w:t>
            </w:r>
            <w:r w:rsidR="001A76CE"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. </w:t>
            </w:r>
            <w:r w:rsidR="00CC7005" w:rsidRPr="00F674F3">
              <w:rPr>
                <w:rFonts w:ascii="AcadNusx" w:hAnsi="AcadNusx" w:cs="AcadNusx"/>
                <w:sz w:val="24"/>
                <w:szCs w:val="24"/>
                <w:lang w:val="ru-RU"/>
              </w:rPr>
              <w:t xml:space="preserve">- </w:t>
            </w:r>
            <w:r w:rsidR="001A76CE" w:rsidRPr="00F674F3">
              <w:rPr>
                <w:rFonts w:ascii="Cambria" w:hAnsi="Cambria" w:cs="Cambria"/>
                <w:sz w:val="24"/>
                <w:szCs w:val="24"/>
                <w:lang w:val="ru-RU"/>
              </w:rPr>
              <w:t>Стоматология</w:t>
            </w:r>
            <w:r w:rsidR="001A76CE" w:rsidRPr="00F674F3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="00CC7005" w:rsidRPr="00F674F3">
              <w:rPr>
                <w:sz w:val="24"/>
                <w:szCs w:val="24"/>
                <w:lang w:val="ka-GE"/>
              </w:rPr>
              <w:t xml:space="preserve"> </w:t>
            </w:r>
            <w:r w:rsidR="00CC7005" w:rsidRPr="00F674F3">
              <w:rPr>
                <w:rFonts w:ascii="Cambria" w:hAnsi="Cambria" w:cs="Cambria"/>
                <w:sz w:val="24"/>
                <w:szCs w:val="24"/>
                <w:lang w:val="ru-RU"/>
              </w:rPr>
              <w:t>М.</w:t>
            </w:r>
            <w:r w:rsidR="00CC7005" w:rsidRPr="00F674F3">
              <w:rPr>
                <w:rFonts w:ascii="AcadNusx" w:hAnsi="AcadNusx"/>
                <w:sz w:val="24"/>
                <w:szCs w:val="24"/>
                <w:lang w:val="ru-RU"/>
              </w:rPr>
              <w:t>,</w:t>
            </w:r>
            <w:r w:rsidR="00CC7005" w:rsidRPr="00F674F3">
              <w:rPr>
                <w:sz w:val="24"/>
                <w:szCs w:val="24"/>
                <w:lang w:val="ka-GE"/>
              </w:rPr>
              <w:t xml:space="preserve"> </w:t>
            </w:r>
            <w:r w:rsidR="00CC7005" w:rsidRPr="00F674F3">
              <w:rPr>
                <w:rFonts w:ascii="AcadNusx" w:hAnsi="AcadNusx"/>
                <w:sz w:val="24"/>
                <w:szCs w:val="24"/>
                <w:lang w:val="ru-RU"/>
              </w:rPr>
              <w:t>1990</w:t>
            </w:r>
            <w:r w:rsidR="001A76CE" w:rsidRPr="00F674F3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</w:p>
          <w:p w14:paraId="5073C5FB" w14:textId="2054D675" w:rsidR="004E05DF" w:rsidRPr="00F674F3" w:rsidRDefault="00175A08" w:rsidP="004E05DF">
            <w:pPr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674F3">
              <w:rPr>
                <w:sz w:val="24"/>
                <w:szCs w:val="24"/>
                <w:lang w:val="ka-GE"/>
              </w:rPr>
              <w:t>5</w:t>
            </w:r>
            <w:r w:rsidR="001A76CE" w:rsidRPr="00F674F3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="001A76CE" w:rsidRPr="00F674F3">
              <w:rPr>
                <w:rFonts w:ascii="Cambria" w:hAnsi="Cambria" w:cs="Cambria"/>
                <w:sz w:val="24"/>
                <w:szCs w:val="24"/>
                <w:lang w:val="ru-RU"/>
              </w:rPr>
              <w:t>Солнцев</w:t>
            </w:r>
            <w:r w:rsidR="001A76CE"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="001A76CE" w:rsidRPr="00F674F3">
              <w:rPr>
                <w:rFonts w:ascii="Cambria" w:hAnsi="Cambria" w:cs="Cambria"/>
                <w:sz w:val="24"/>
                <w:szCs w:val="24"/>
                <w:lang w:val="ru-RU"/>
              </w:rPr>
              <w:t>А</w:t>
            </w:r>
            <w:r w:rsidR="001A76CE" w:rsidRPr="00F674F3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="001A76CE" w:rsidRPr="00F674F3">
              <w:rPr>
                <w:rFonts w:ascii="Cambria" w:hAnsi="Cambria" w:cs="Cambria"/>
                <w:sz w:val="24"/>
                <w:szCs w:val="24"/>
                <w:lang w:val="ru-RU"/>
              </w:rPr>
              <w:t>М</w:t>
            </w:r>
            <w:r w:rsidR="001A76CE" w:rsidRPr="00F674F3">
              <w:rPr>
                <w:rFonts w:ascii="AcadNusx" w:hAnsi="AcadNusx"/>
                <w:sz w:val="24"/>
                <w:szCs w:val="24"/>
                <w:lang w:val="ru-RU"/>
              </w:rPr>
              <w:t>.,</w:t>
            </w:r>
            <w:r w:rsidR="001A76CE" w:rsidRPr="00F674F3">
              <w:rPr>
                <w:rFonts w:ascii="Cambria" w:hAnsi="Cambria" w:cs="Cambria"/>
                <w:sz w:val="24"/>
                <w:szCs w:val="24"/>
                <w:lang w:val="ru-RU"/>
              </w:rPr>
              <w:t>Тимофеев</w:t>
            </w:r>
            <w:r w:rsidR="001A76CE"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="001A76CE" w:rsidRPr="00F674F3">
              <w:rPr>
                <w:rFonts w:ascii="Cambria" w:hAnsi="Cambria" w:cs="Cambria"/>
                <w:sz w:val="24"/>
                <w:szCs w:val="24"/>
                <w:lang w:val="ru-RU"/>
              </w:rPr>
              <w:t>А</w:t>
            </w:r>
            <w:r w:rsidR="001A76CE" w:rsidRPr="00F674F3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="001A76CE" w:rsidRPr="00F674F3">
              <w:rPr>
                <w:rFonts w:ascii="Cambria" w:hAnsi="Cambria" w:cs="Cambria"/>
                <w:sz w:val="24"/>
                <w:szCs w:val="24"/>
                <w:lang w:val="ru-RU"/>
              </w:rPr>
              <w:t>А</w:t>
            </w:r>
            <w:r w:rsidR="001A76CE"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. </w:t>
            </w:r>
            <w:r w:rsidR="001A76CE" w:rsidRPr="00F674F3">
              <w:rPr>
                <w:rFonts w:ascii="AcadNusx" w:hAnsi="AcadNusx" w:cs="AcadNusx"/>
                <w:sz w:val="24"/>
                <w:szCs w:val="24"/>
                <w:lang w:val="ru-RU"/>
              </w:rPr>
              <w:t>–</w:t>
            </w:r>
            <w:r w:rsidR="001A76CE" w:rsidRPr="00F674F3">
              <w:rPr>
                <w:rFonts w:ascii="Cambria" w:hAnsi="Cambria" w:cs="Cambria"/>
                <w:sz w:val="24"/>
                <w:szCs w:val="24"/>
                <w:lang w:val="ru-RU"/>
              </w:rPr>
              <w:t>Одонтогенные</w:t>
            </w:r>
            <w:r w:rsidR="001A76CE"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="001A76CE" w:rsidRPr="00F674F3">
              <w:rPr>
                <w:rFonts w:ascii="Cambria" w:hAnsi="Cambria" w:cs="Cambria"/>
                <w:sz w:val="24"/>
                <w:szCs w:val="24"/>
                <w:lang w:val="ru-RU"/>
              </w:rPr>
              <w:t>восполительные</w:t>
            </w:r>
            <w:r w:rsidR="001A76CE"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="001A76CE" w:rsidRPr="00F674F3">
              <w:rPr>
                <w:rFonts w:ascii="Cambria" w:hAnsi="Cambria" w:cs="Cambria"/>
                <w:sz w:val="24"/>
                <w:szCs w:val="24"/>
                <w:lang w:val="ru-RU"/>
              </w:rPr>
              <w:t>заболевания</w:t>
            </w:r>
            <w:r w:rsidR="001A76CE" w:rsidRPr="00F674F3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="004E05DF" w:rsidRPr="00F674F3">
              <w:rPr>
                <w:sz w:val="24"/>
                <w:szCs w:val="24"/>
                <w:lang w:val="ka-GE"/>
              </w:rPr>
              <w:t xml:space="preserve"> </w:t>
            </w:r>
            <w:r w:rsidR="001A76CE" w:rsidRPr="00F674F3">
              <w:rPr>
                <w:rFonts w:ascii="Cambria" w:hAnsi="Cambria" w:cs="Cambria"/>
                <w:sz w:val="24"/>
                <w:szCs w:val="24"/>
                <w:lang w:val="ru-RU"/>
              </w:rPr>
              <w:t>Ки</w:t>
            </w:r>
            <w:r w:rsidR="00304E9A" w:rsidRPr="00F674F3">
              <w:rPr>
                <w:rFonts w:ascii="Cambria" w:hAnsi="Cambria" w:cs="Cambria"/>
                <w:sz w:val="24"/>
                <w:szCs w:val="24"/>
                <w:lang w:val="ru-RU"/>
              </w:rPr>
              <w:t>е</w:t>
            </w:r>
            <w:r w:rsidR="001A76CE" w:rsidRPr="00F674F3">
              <w:rPr>
                <w:rFonts w:ascii="Cambria" w:hAnsi="Cambria" w:cs="Cambria"/>
                <w:sz w:val="24"/>
                <w:szCs w:val="24"/>
                <w:lang w:val="ru-RU"/>
              </w:rPr>
              <w:t>в</w:t>
            </w:r>
            <w:r w:rsidR="004E05DF" w:rsidRPr="00F674F3">
              <w:rPr>
                <w:rFonts w:ascii="AcadNusx" w:hAnsi="AcadNusx"/>
                <w:sz w:val="24"/>
                <w:szCs w:val="24"/>
                <w:lang w:val="ru-RU"/>
              </w:rPr>
              <w:t>,1989.</w:t>
            </w:r>
            <w:r w:rsidR="004E05DF" w:rsidRPr="00F674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</w:t>
            </w:r>
          </w:p>
          <w:p w14:paraId="047F04BB" w14:textId="77777777" w:rsidR="001A76CE" w:rsidRPr="00F674F3" w:rsidRDefault="004E05DF" w:rsidP="004E05DF">
            <w:pPr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674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                                ელწიგნები:</w:t>
            </w:r>
          </w:p>
          <w:p w14:paraId="17E5258B" w14:textId="77777777" w:rsidR="001A76CE" w:rsidRPr="00F674F3" w:rsidRDefault="001A76CE" w:rsidP="004E05DF">
            <w:pPr>
              <w:spacing w:after="0" w:line="276" w:lineRule="auto"/>
              <w:jc w:val="both"/>
              <w:rPr>
                <w:rFonts w:ascii="AcadNusx" w:hAnsi="AcadNusx"/>
                <w:sz w:val="24"/>
                <w:szCs w:val="24"/>
                <w:lang w:val="ru-RU"/>
              </w:rPr>
            </w:pP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>1.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Ред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. 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Рабустова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Т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Г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>.,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Кулакова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А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А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. </w:t>
            </w:r>
            <w:r w:rsidRPr="00F674F3">
              <w:rPr>
                <w:rFonts w:ascii="AcadNusx" w:hAnsi="AcadNusx" w:cs="AcadNusx"/>
                <w:sz w:val="24"/>
                <w:szCs w:val="24"/>
                <w:lang w:val="ru-RU"/>
              </w:rPr>
              <w:t>–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Хирургическая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стоматология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и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челюстно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>-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лицевая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хирургия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="004E05DF" w:rsidRPr="00F674F3">
              <w:rPr>
                <w:sz w:val="24"/>
                <w:szCs w:val="24"/>
                <w:lang w:val="ka-GE"/>
              </w:rPr>
              <w:t xml:space="preserve"> </w:t>
            </w:r>
            <w:r w:rsidR="004E05DF" w:rsidRPr="00F674F3">
              <w:rPr>
                <w:rFonts w:ascii="Cambria" w:hAnsi="Cambria" w:cs="Cambria"/>
                <w:sz w:val="24"/>
                <w:szCs w:val="24"/>
                <w:lang w:val="ru-RU"/>
              </w:rPr>
              <w:t>М.</w:t>
            </w:r>
            <w:r w:rsidR="004E05DF" w:rsidRPr="00F674F3">
              <w:rPr>
                <w:rFonts w:ascii="AcadNusx" w:hAnsi="AcadNusx"/>
                <w:sz w:val="24"/>
                <w:szCs w:val="24"/>
                <w:lang w:val="ru-RU"/>
              </w:rPr>
              <w:t>, 2010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</w:p>
          <w:p w14:paraId="4CDE1465" w14:textId="77777777" w:rsidR="001A76CE" w:rsidRPr="00F674F3" w:rsidRDefault="001A76CE" w:rsidP="004E05DF">
            <w:pPr>
              <w:spacing w:after="0" w:line="276" w:lineRule="auto"/>
              <w:jc w:val="both"/>
              <w:rPr>
                <w:rFonts w:ascii="AcadNusx" w:hAnsi="AcadNusx"/>
                <w:sz w:val="24"/>
                <w:szCs w:val="24"/>
                <w:lang w:val="ru-RU"/>
              </w:rPr>
            </w:pP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>2.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Лойт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А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="004E05DF" w:rsidRPr="00F674F3">
              <w:rPr>
                <w:sz w:val="24"/>
                <w:szCs w:val="24"/>
                <w:lang w:val="ka-GE"/>
              </w:rPr>
              <w:t xml:space="preserve"> 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А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>.,</w:t>
            </w:r>
            <w:r w:rsidR="004E05DF" w:rsidRPr="00F674F3">
              <w:rPr>
                <w:sz w:val="24"/>
                <w:szCs w:val="24"/>
                <w:lang w:val="ka-GE"/>
              </w:rPr>
              <w:t xml:space="preserve"> 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Каюков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Д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="004E05DF" w:rsidRPr="00F674F3">
              <w:rPr>
                <w:sz w:val="24"/>
                <w:szCs w:val="24"/>
                <w:lang w:val="ka-GE"/>
              </w:rPr>
              <w:t xml:space="preserve"> 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В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. </w:t>
            </w:r>
            <w:r w:rsidRPr="00F674F3">
              <w:rPr>
                <w:rFonts w:ascii="AcadNusx" w:hAnsi="AcadNusx" w:cs="AcadNusx"/>
                <w:sz w:val="24"/>
                <w:szCs w:val="24"/>
                <w:lang w:val="ru-RU"/>
              </w:rPr>
              <w:t>–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Хирургическая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анатомия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головы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и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шеи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="004E05DF" w:rsidRPr="00F674F3">
              <w:rPr>
                <w:sz w:val="24"/>
                <w:szCs w:val="24"/>
                <w:lang w:val="ka-GE"/>
              </w:rPr>
              <w:t xml:space="preserve"> </w:t>
            </w:r>
            <w:r w:rsidR="004E05DF" w:rsidRPr="00F674F3">
              <w:rPr>
                <w:rFonts w:ascii="Cambria" w:hAnsi="Cambria" w:cs="Cambria"/>
                <w:sz w:val="24"/>
                <w:szCs w:val="24"/>
                <w:lang w:val="ru-RU"/>
              </w:rPr>
              <w:t>М.,</w:t>
            </w:r>
            <w:r w:rsidR="004E05DF" w:rsidRPr="00F674F3">
              <w:rPr>
                <w:rFonts w:ascii="AcadNusx" w:hAnsi="AcadNusx"/>
                <w:sz w:val="24"/>
                <w:szCs w:val="24"/>
                <w:lang w:val="ru-RU"/>
              </w:rPr>
              <w:t>2006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</w:p>
          <w:p w14:paraId="7EC14ACB" w14:textId="77777777" w:rsidR="001A76CE" w:rsidRPr="00F674F3" w:rsidRDefault="00175A08" w:rsidP="004E05DF">
            <w:pPr>
              <w:spacing w:after="0" w:line="276" w:lineRule="auto"/>
              <w:jc w:val="both"/>
              <w:rPr>
                <w:rFonts w:ascii="AcadNusx" w:hAnsi="AcadNusx"/>
                <w:sz w:val="24"/>
                <w:szCs w:val="24"/>
                <w:lang w:val="ru-RU"/>
              </w:rPr>
            </w:pP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>3.</w:t>
            </w:r>
            <w:r w:rsidR="001A76CE" w:rsidRPr="00F674F3">
              <w:rPr>
                <w:rFonts w:ascii="Cambria" w:hAnsi="Cambria" w:cs="Cambria"/>
                <w:sz w:val="24"/>
                <w:szCs w:val="24"/>
                <w:lang w:val="ru-RU"/>
              </w:rPr>
              <w:t>Шаргородский</w:t>
            </w:r>
            <w:r w:rsidR="001A76CE"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="001A76CE" w:rsidRPr="00F674F3">
              <w:rPr>
                <w:rFonts w:ascii="Cambria" w:hAnsi="Cambria" w:cs="Cambria"/>
                <w:sz w:val="24"/>
                <w:szCs w:val="24"/>
                <w:lang w:val="ru-RU"/>
              </w:rPr>
              <w:t>А</w:t>
            </w:r>
            <w:r w:rsidR="001A76CE" w:rsidRPr="00F674F3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="001A76CE" w:rsidRPr="00F674F3">
              <w:rPr>
                <w:rFonts w:ascii="Cambria" w:hAnsi="Cambria" w:cs="Cambria"/>
                <w:sz w:val="24"/>
                <w:szCs w:val="24"/>
                <w:lang w:val="ru-RU"/>
              </w:rPr>
              <w:t>Г</w:t>
            </w:r>
            <w:r w:rsidR="001A76CE"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. </w:t>
            </w:r>
            <w:r w:rsidR="001A76CE" w:rsidRPr="00F674F3">
              <w:rPr>
                <w:rFonts w:ascii="AcadNusx" w:hAnsi="AcadNusx" w:cs="AcadNusx"/>
                <w:sz w:val="24"/>
                <w:szCs w:val="24"/>
                <w:lang w:val="ru-RU"/>
              </w:rPr>
              <w:t>–</w:t>
            </w:r>
            <w:r w:rsidR="001A76CE"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="001A76CE" w:rsidRPr="00F674F3">
              <w:rPr>
                <w:rFonts w:ascii="Cambria" w:hAnsi="Cambria" w:cs="Cambria"/>
                <w:sz w:val="24"/>
                <w:szCs w:val="24"/>
                <w:lang w:val="ru-RU"/>
              </w:rPr>
              <w:t>Восполительные</w:t>
            </w:r>
            <w:r w:rsidR="001A76CE"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="001A76CE" w:rsidRPr="00F674F3">
              <w:rPr>
                <w:rFonts w:ascii="Cambria" w:hAnsi="Cambria" w:cs="Cambria"/>
                <w:sz w:val="24"/>
                <w:szCs w:val="24"/>
                <w:lang w:val="ru-RU"/>
              </w:rPr>
              <w:t>заболевания</w:t>
            </w:r>
            <w:r w:rsidR="001A76CE"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="001A76CE" w:rsidRPr="00F674F3">
              <w:rPr>
                <w:rFonts w:ascii="Cambria" w:hAnsi="Cambria" w:cs="Cambria"/>
                <w:sz w:val="24"/>
                <w:szCs w:val="24"/>
                <w:lang w:val="ru-RU"/>
              </w:rPr>
              <w:t>тканей</w:t>
            </w:r>
            <w:r w:rsidR="001A76CE"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="001A76CE" w:rsidRPr="00F674F3">
              <w:rPr>
                <w:rFonts w:ascii="Cambria" w:hAnsi="Cambria" w:cs="Cambria"/>
                <w:sz w:val="24"/>
                <w:szCs w:val="24"/>
                <w:lang w:val="ru-RU"/>
              </w:rPr>
              <w:t>челюстно</w:t>
            </w:r>
            <w:r w:rsidR="001A76CE" w:rsidRPr="00F674F3">
              <w:rPr>
                <w:rFonts w:ascii="AcadNusx" w:hAnsi="AcadNusx"/>
                <w:sz w:val="24"/>
                <w:szCs w:val="24"/>
                <w:lang w:val="ru-RU"/>
              </w:rPr>
              <w:t>-</w:t>
            </w:r>
            <w:r w:rsidR="001A76CE" w:rsidRPr="00F674F3">
              <w:rPr>
                <w:rFonts w:ascii="Cambria" w:hAnsi="Cambria" w:cs="Cambria"/>
                <w:sz w:val="24"/>
                <w:szCs w:val="24"/>
                <w:lang w:val="ru-RU"/>
              </w:rPr>
              <w:t>лицевой</w:t>
            </w:r>
            <w:r w:rsidR="001A76CE" w:rsidRPr="00F674F3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="001A76CE" w:rsidRPr="00F674F3">
              <w:rPr>
                <w:rFonts w:ascii="Cambria" w:hAnsi="Cambria" w:cs="Cambria"/>
                <w:sz w:val="24"/>
                <w:szCs w:val="24"/>
                <w:lang w:val="ru-RU"/>
              </w:rPr>
              <w:t>Области</w:t>
            </w:r>
            <w:r w:rsidR="001A76CE"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="001A76CE" w:rsidRPr="00F674F3">
              <w:rPr>
                <w:rFonts w:ascii="Cambria" w:hAnsi="Cambria" w:cs="Cambria"/>
                <w:sz w:val="24"/>
                <w:szCs w:val="24"/>
                <w:lang w:val="ru-RU"/>
              </w:rPr>
              <w:t>и</w:t>
            </w:r>
            <w:r w:rsidR="001A76CE"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="001A76CE" w:rsidRPr="00F674F3">
              <w:rPr>
                <w:rFonts w:ascii="Cambria" w:hAnsi="Cambria" w:cs="Cambria"/>
                <w:sz w:val="24"/>
                <w:szCs w:val="24"/>
                <w:lang w:val="ru-RU"/>
              </w:rPr>
              <w:t>шеи</w:t>
            </w:r>
            <w:r w:rsidR="001A76CE" w:rsidRPr="00F674F3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="004E05DF" w:rsidRPr="00F674F3">
              <w:rPr>
                <w:sz w:val="24"/>
                <w:szCs w:val="24"/>
                <w:lang w:val="ka-GE"/>
              </w:rPr>
              <w:t xml:space="preserve"> </w:t>
            </w:r>
            <w:r w:rsidR="004E05DF" w:rsidRPr="00F674F3">
              <w:rPr>
                <w:rFonts w:ascii="Cambria" w:hAnsi="Cambria" w:cs="Cambria"/>
                <w:sz w:val="24"/>
                <w:szCs w:val="24"/>
                <w:lang w:val="ru-RU"/>
              </w:rPr>
              <w:t>М.</w:t>
            </w:r>
            <w:r w:rsidR="004E05DF" w:rsidRPr="00F674F3">
              <w:rPr>
                <w:rFonts w:ascii="AcadNusx" w:hAnsi="AcadNusx"/>
                <w:sz w:val="24"/>
                <w:szCs w:val="24"/>
                <w:lang w:val="ru-RU"/>
              </w:rPr>
              <w:t>,2001</w:t>
            </w:r>
            <w:r w:rsidR="001A76CE" w:rsidRPr="00F674F3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</w:p>
          <w:p w14:paraId="585F415C" w14:textId="77777777" w:rsidR="001A76CE" w:rsidRPr="00F674F3" w:rsidRDefault="001A76CE" w:rsidP="004E05DF">
            <w:pPr>
              <w:spacing w:after="0" w:line="276" w:lineRule="auto"/>
              <w:jc w:val="both"/>
              <w:rPr>
                <w:rFonts w:ascii="AcadNusx" w:hAnsi="AcadNusx"/>
                <w:sz w:val="24"/>
                <w:szCs w:val="24"/>
                <w:lang w:val="ru-RU"/>
              </w:rPr>
            </w:pP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>4.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Рабинович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С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А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. 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и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др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. </w:t>
            </w:r>
            <w:r w:rsidRPr="00F674F3">
              <w:rPr>
                <w:rFonts w:ascii="AcadNusx" w:hAnsi="AcadNusx" w:cs="AcadNusx"/>
                <w:sz w:val="24"/>
                <w:szCs w:val="24"/>
                <w:lang w:val="ru-RU"/>
              </w:rPr>
              <w:t>–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Проблемы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безопосности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местной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анестезии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в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стоматологии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="004E05DF" w:rsidRPr="00F674F3">
              <w:rPr>
                <w:rFonts w:ascii="Cambria" w:hAnsi="Cambria" w:cs="Cambria"/>
                <w:sz w:val="24"/>
                <w:szCs w:val="24"/>
                <w:lang w:val="ru-RU"/>
              </w:rPr>
              <w:t>М.,</w:t>
            </w:r>
            <w:r w:rsidR="004E05DF" w:rsidRPr="00F674F3">
              <w:rPr>
                <w:rFonts w:cs="Cambria"/>
                <w:sz w:val="24"/>
                <w:szCs w:val="24"/>
                <w:lang w:val="ka-GE"/>
              </w:rPr>
              <w:t xml:space="preserve"> </w:t>
            </w:r>
            <w:r w:rsidR="004E05DF" w:rsidRPr="00F674F3">
              <w:rPr>
                <w:rFonts w:ascii="AcadNusx" w:hAnsi="AcadNusx"/>
                <w:sz w:val="24"/>
                <w:szCs w:val="24"/>
                <w:lang w:val="ru-RU"/>
              </w:rPr>
              <w:t>2004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</w:p>
          <w:p w14:paraId="595B4AC0" w14:textId="77777777" w:rsidR="001A76CE" w:rsidRPr="00F674F3" w:rsidRDefault="001A76CE" w:rsidP="004E05DF">
            <w:pPr>
              <w:spacing w:after="0" w:line="276" w:lineRule="auto"/>
              <w:jc w:val="both"/>
              <w:rPr>
                <w:rFonts w:ascii="AcadNusx" w:hAnsi="AcadNusx"/>
                <w:sz w:val="24"/>
                <w:szCs w:val="24"/>
                <w:lang w:val="ru-RU"/>
              </w:rPr>
            </w:pP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>5.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Тимофеев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Л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А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. </w:t>
            </w:r>
            <w:r w:rsidRPr="00F674F3">
              <w:rPr>
                <w:rFonts w:ascii="AcadNusx" w:hAnsi="AcadNusx" w:cs="AcadNusx"/>
                <w:sz w:val="24"/>
                <w:szCs w:val="24"/>
                <w:lang w:val="ru-RU"/>
              </w:rPr>
              <w:t>–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Руководство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по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челюстно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>-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лицевой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хирургии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и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хирургической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стоматологии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="004E05DF" w:rsidRPr="00F674F3">
              <w:rPr>
                <w:sz w:val="24"/>
                <w:szCs w:val="24"/>
                <w:lang w:val="ka-GE"/>
              </w:rPr>
              <w:t xml:space="preserve"> </w:t>
            </w:r>
            <w:r w:rsidR="004E05DF" w:rsidRPr="00F674F3">
              <w:rPr>
                <w:rFonts w:ascii="Cambria" w:hAnsi="Cambria" w:cs="Cambria"/>
                <w:sz w:val="24"/>
                <w:szCs w:val="24"/>
                <w:lang w:val="ru-RU"/>
              </w:rPr>
              <w:t>М.,</w:t>
            </w:r>
            <w:r w:rsidR="004E05DF" w:rsidRPr="00F674F3">
              <w:rPr>
                <w:rFonts w:cs="Cambria"/>
                <w:sz w:val="24"/>
                <w:szCs w:val="24"/>
                <w:lang w:val="ka-GE"/>
              </w:rPr>
              <w:t xml:space="preserve"> </w:t>
            </w:r>
            <w:r w:rsidR="004E05DF" w:rsidRPr="00F674F3">
              <w:rPr>
                <w:rFonts w:ascii="AcadNusx" w:hAnsi="AcadNusx"/>
                <w:sz w:val="24"/>
                <w:szCs w:val="24"/>
                <w:lang w:val="ru-RU"/>
              </w:rPr>
              <w:t>2007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</w:p>
          <w:p w14:paraId="1E4F89E9" w14:textId="77777777" w:rsidR="001A76CE" w:rsidRPr="00F674F3" w:rsidRDefault="001A76CE" w:rsidP="004E05DF">
            <w:pPr>
              <w:spacing w:after="0" w:line="276" w:lineRule="auto"/>
              <w:jc w:val="both"/>
              <w:rPr>
                <w:rFonts w:ascii="AcadNusx" w:hAnsi="AcadNusx"/>
                <w:sz w:val="24"/>
                <w:szCs w:val="24"/>
                <w:lang w:val="ru-RU"/>
              </w:rPr>
            </w:pP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>6.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Харков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А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В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>.,</w:t>
            </w:r>
            <w:r w:rsidR="004E05DF" w:rsidRPr="00F674F3">
              <w:rPr>
                <w:sz w:val="24"/>
                <w:szCs w:val="24"/>
                <w:lang w:val="ka-GE"/>
              </w:rPr>
              <w:t xml:space="preserve"> 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Яковенко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Л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Н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. – 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Справочник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хирурга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>-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стоматолога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="004E05DF" w:rsidRPr="00F674F3">
              <w:rPr>
                <w:sz w:val="24"/>
                <w:szCs w:val="24"/>
                <w:lang w:val="ka-GE"/>
              </w:rPr>
              <w:t xml:space="preserve"> </w:t>
            </w:r>
            <w:r w:rsidR="004E05DF" w:rsidRPr="00F674F3">
              <w:rPr>
                <w:rFonts w:ascii="Cambria" w:hAnsi="Cambria" w:cs="Cambria"/>
                <w:sz w:val="24"/>
                <w:szCs w:val="24"/>
                <w:lang w:val="ru-RU"/>
              </w:rPr>
              <w:t>М.,</w:t>
            </w:r>
            <w:r w:rsidR="004E05DF" w:rsidRPr="00F674F3">
              <w:rPr>
                <w:rFonts w:cs="Cambria"/>
                <w:sz w:val="24"/>
                <w:szCs w:val="24"/>
                <w:lang w:val="ka-GE"/>
              </w:rPr>
              <w:t xml:space="preserve"> </w:t>
            </w:r>
            <w:r w:rsidR="004E05DF" w:rsidRPr="00F674F3">
              <w:rPr>
                <w:rFonts w:ascii="AcadNusx" w:hAnsi="AcadNusx"/>
                <w:sz w:val="24"/>
                <w:szCs w:val="24"/>
                <w:lang w:val="ru-RU"/>
              </w:rPr>
              <w:t>2008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</w:p>
          <w:p w14:paraId="6C6A612B" w14:textId="77777777" w:rsidR="001A76CE" w:rsidRPr="00F674F3" w:rsidRDefault="001A76CE" w:rsidP="004E05DF">
            <w:pPr>
              <w:spacing w:after="0" w:line="276" w:lineRule="auto"/>
              <w:jc w:val="both"/>
              <w:rPr>
                <w:rFonts w:ascii="AcadNusx" w:hAnsi="AcadNusx"/>
                <w:sz w:val="24"/>
                <w:szCs w:val="24"/>
                <w:lang w:val="ru-RU"/>
              </w:rPr>
            </w:pP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>7.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Шаргородский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А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Г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. </w:t>
            </w:r>
            <w:r w:rsidRPr="00F674F3">
              <w:rPr>
                <w:rFonts w:ascii="AcadNusx" w:hAnsi="AcadNusx" w:cs="AcadNusx"/>
                <w:sz w:val="24"/>
                <w:szCs w:val="24"/>
                <w:lang w:val="ru-RU"/>
              </w:rPr>
              <w:t>–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Клиника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>,</w:t>
            </w:r>
            <w:r w:rsidR="004E05DF" w:rsidRPr="00F674F3">
              <w:rPr>
                <w:sz w:val="24"/>
                <w:szCs w:val="24"/>
                <w:lang w:val="ka-GE"/>
              </w:rPr>
              <w:t xml:space="preserve"> 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диагностика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="004E05DF" w:rsidRPr="00F674F3">
              <w:rPr>
                <w:sz w:val="24"/>
                <w:szCs w:val="24"/>
                <w:lang w:val="ka-GE"/>
              </w:rPr>
              <w:t xml:space="preserve"> 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лечение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и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профилактика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восполительных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заболеваний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лица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и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шеи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="004E05DF" w:rsidRPr="00F674F3">
              <w:rPr>
                <w:sz w:val="24"/>
                <w:szCs w:val="24"/>
                <w:lang w:val="ka-GE"/>
              </w:rPr>
              <w:t xml:space="preserve"> </w:t>
            </w:r>
            <w:r w:rsidR="004E05DF" w:rsidRPr="00F674F3">
              <w:rPr>
                <w:rFonts w:ascii="Cambria" w:hAnsi="Cambria" w:cs="Cambria"/>
                <w:sz w:val="24"/>
                <w:szCs w:val="24"/>
                <w:lang w:val="ru-RU"/>
              </w:rPr>
              <w:t>М</w:t>
            </w:r>
            <w:r w:rsidR="004E05DF" w:rsidRPr="00F674F3">
              <w:rPr>
                <w:rFonts w:cs="Cambria"/>
                <w:sz w:val="24"/>
                <w:szCs w:val="24"/>
                <w:lang w:val="ka-GE"/>
              </w:rPr>
              <w:t>.,</w:t>
            </w:r>
            <w:r w:rsidR="004E05DF" w:rsidRPr="00F674F3">
              <w:rPr>
                <w:rFonts w:ascii="AcadNusx" w:hAnsi="AcadNusx"/>
                <w:sz w:val="24"/>
                <w:szCs w:val="24"/>
                <w:lang w:val="ru-RU"/>
              </w:rPr>
              <w:t>2000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</w:p>
          <w:p w14:paraId="481EB14C" w14:textId="77777777" w:rsidR="001A76CE" w:rsidRPr="00F674F3" w:rsidRDefault="001A76CE" w:rsidP="004E05DF">
            <w:pPr>
              <w:spacing w:after="0" w:line="276" w:lineRule="auto"/>
              <w:jc w:val="both"/>
              <w:rPr>
                <w:rFonts w:ascii="AcadNusx" w:hAnsi="AcadNusx"/>
                <w:sz w:val="24"/>
                <w:szCs w:val="24"/>
                <w:lang w:val="ru-RU"/>
              </w:rPr>
            </w:pP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>8.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Ивасенко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П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И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>.,</w:t>
            </w:r>
            <w:r w:rsidR="00A76401" w:rsidRPr="00F674F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Вагер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В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Д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. 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и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др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. </w:t>
            </w:r>
            <w:r w:rsidRPr="00F674F3">
              <w:rPr>
                <w:rFonts w:ascii="AcadNusx" w:hAnsi="AcadNusx" w:cs="AcadNusx"/>
                <w:sz w:val="24"/>
                <w:szCs w:val="24"/>
                <w:lang w:val="ru-RU"/>
              </w:rPr>
              <w:t>–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неотложные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состаяния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в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амбулаторной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стоматологическом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практике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Н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Новгород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,2000 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г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</w:p>
          <w:p w14:paraId="5C84820E" w14:textId="77777777" w:rsidR="001A76CE" w:rsidRPr="00F674F3" w:rsidRDefault="001A76CE" w:rsidP="004E05DF">
            <w:pPr>
              <w:spacing w:after="0" w:line="276" w:lineRule="auto"/>
              <w:jc w:val="both"/>
              <w:rPr>
                <w:rFonts w:ascii="AcadNusx" w:hAnsi="AcadNusx"/>
                <w:sz w:val="24"/>
                <w:szCs w:val="24"/>
                <w:lang w:val="ru-RU"/>
              </w:rPr>
            </w:pP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>9.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Робустова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Т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Г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. </w:t>
            </w:r>
            <w:r w:rsidRPr="00F674F3">
              <w:rPr>
                <w:rFonts w:ascii="AcadNusx" w:hAnsi="AcadNusx" w:cs="AcadNusx"/>
                <w:sz w:val="24"/>
                <w:szCs w:val="24"/>
                <w:lang w:val="ru-RU"/>
              </w:rPr>
              <w:t>–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Хирургическая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стоматология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Москва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,2000 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г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</w:p>
          <w:p w14:paraId="627E3DEF" w14:textId="77777777" w:rsidR="00D72B5F" w:rsidRPr="00F674F3" w:rsidRDefault="001A76CE" w:rsidP="004E05DF">
            <w:pPr>
              <w:spacing w:after="0" w:line="276" w:lineRule="auto"/>
              <w:jc w:val="both"/>
              <w:rPr>
                <w:rFonts w:ascii="AcadNusx" w:hAnsi="AcadNusx"/>
                <w:sz w:val="24"/>
                <w:szCs w:val="24"/>
                <w:highlight w:val="yellow"/>
              </w:rPr>
            </w:pP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10. 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Девид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О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Макгован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, 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Мартин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Дунитз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  </w:t>
            </w:r>
            <w:r w:rsidRPr="00F674F3">
              <w:rPr>
                <w:rFonts w:ascii="AcadNusx" w:hAnsi="AcadNusx" w:cs="AcadNusx"/>
                <w:sz w:val="24"/>
                <w:szCs w:val="24"/>
                <w:lang w:val="ru-RU"/>
              </w:rPr>
              <w:t>–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Атлас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по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  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амбулаторной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  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хирургической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стоматологии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.  </w:t>
            </w:r>
            <w:r w:rsidRPr="00F674F3">
              <w:rPr>
                <w:rFonts w:ascii="Cambria" w:hAnsi="Cambria" w:cs="Cambria"/>
                <w:sz w:val="24"/>
                <w:szCs w:val="24"/>
              </w:rPr>
              <w:t>Нью</w:t>
            </w:r>
            <w:r w:rsidRPr="00F674F3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F674F3">
              <w:rPr>
                <w:rFonts w:ascii="Cambria" w:hAnsi="Cambria" w:cs="Cambria"/>
                <w:sz w:val="24"/>
                <w:szCs w:val="24"/>
              </w:rPr>
              <w:t>Иорк</w:t>
            </w:r>
            <w:r w:rsidR="004E05DF" w:rsidRPr="00F674F3">
              <w:rPr>
                <w:rFonts w:ascii="AcadNusx" w:hAnsi="AcadNusx"/>
                <w:sz w:val="24"/>
                <w:szCs w:val="24"/>
              </w:rPr>
              <w:t>, 2007</w:t>
            </w:r>
            <w:r w:rsidRPr="00F674F3">
              <w:rPr>
                <w:rFonts w:ascii="AcadNusx" w:hAnsi="AcadNusx"/>
                <w:sz w:val="24"/>
                <w:szCs w:val="24"/>
              </w:rPr>
              <w:t>.</w:t>
            </w:r>
          </w:p>
        </w:tc>
      </w:tr>
    </w:tbl>
    <w:p w14:paraId="4053B123" w14:textId="77777777" w:rsidR="00D72B5F" w:rsidRPr="008D6F9D" w:rsidRDefault="00D72B5F" w:rsidP="00D03DBF">
      <w:pPr>
        <w:spacing w:after="0" w:line="360" w:lineRule="auto"/>
        <w:jc w:val="both"/>
        <w:rPr>
          <w:rFonts w:ascii="AcadNusx" w:hAnsi="AcadNusx"/>
          <w:color w:val="000000" w:themeColor="text1"/>
          <w:sz w:val="24"/>
          <w:szCs w:val="24"/>
        </w:rPr>
      </w:pPr>
    </w:p>
    <w:sectPr w:rsidR="00D72B5F" w:rsidRPr="008D6F9D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cadNusx">
    <w:altName w:val="Calibr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cadMtavr">
    <w:altName w:val="Calibr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8426CB9"/>
    <w:multiLevelType w:val="hybridMultilevel"/>
    <w:tmpl w:val="64CEC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6F460E"/>
    <w:multiLevelType w:val="hybridMultilevel"/>
    <w:tmpl w:val="70A00B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0F1041"/>
    <w:multiLevelType w:val="hybridMultilevel"/>
    <w:tmpl w:val="02BE8D64"/>
    <w:lvl w:ilvl="0" w:tplc="B76AD38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B03F81"/>
    <w:multiLevelType w:val="hybridMultilevel"/>
    <w:tmpl w:val="F524FB54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7" w15:restartNumberingAfterBreak="0">
    <w:nsid w:val="2BED681D"/>
    <w:multiLevelType w:val="hybridMultilevel"/>
    <w:tmpl w:val="B74EA8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643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B32E95"/>
    <w:multiLevelType w:val="hybridMultilevel"/>
    <w:tmpl w:val="6854E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9F0B2F"/>
    <w:multiLevelType w:val="hybridMultilevel"/>
    <w:tmpl w:val="303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2AC5D3B"/>
    <w:multiLevelType w:val="hybridMultilevel"/>
    <w:tmpl w:val="78E0CC9A"/>
    <w:lvl w:ilvl="0" w:tplc="93F474B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A80217"/>
    <w:multiLevelType w:val="hybridMultilevel"/>
    <w:tmpl w:val="4250788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C416E4"/>
    <w:multiLevelType w:val="hybridMultilevel"/>
    <w:tmpl w:val="38D0E2AA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E432C7"/>
    <w:multiLevelType w:val="hybridMultilevel"/>
    <w:tmpl w:val="74F42B8C"/>
    <w:lvl w:ilvl="0" w:tplc="70E0BDCA">
      <w:start w:val="1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397F91"/>
    <w:multiLevelType w:val="hybridMultilevel"/>
    <w:tmpl w:val="4C907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5960E1"/>
    <w:multiLevelType w:val="hybridMultilevel"/>
    <w:tmpl w:val="EC7866C8"/>
    <w:lvl w:ilvl="0" w:tplc="098E0270">
      <w:start w:val="2014"/>
      <w:numFmt w:val="decimal"/>
      <w:lvlText w:val="%1."/>
      <w:lvlJc w:val="left"/>
      <w:pPr>
        <w:ind w:left="126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8AE6E10"/>
    <w:multiLevelType w:val="hybridMultilevel"/>
    <w:tmpl w:val="BA0E2072"/>
    <w:lvl w:ilvl="0" w:tplc="9576726A">
      <w:start w:val="1"/>
      <w:numFmt w:val="decimal"/>
      <w:lvlText w:val="%1."/>
      <w:lvlJc w:val="left"/>
      <w:pPr>
        <w:ind w:left="720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18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3"/>
  </w:num>
  <w:num w:numId="12">
    <w:abstractNumId w:val="22"/>
  </w:num>
  <w:num w:numId="13">
    <w:abstractNumId w:val="21"/>
  </w:num>
  <w:num w:numId="14">
    <w:abstractNumId w:val="12"/>
  </w:num>
  <w:num w:numId="15">
    <w:abstractNumId w:val="15"/>
  </w:num>
  <w:num w:numId="16">
    <w:abstractNumId w:val="2"/>
  </w:num>
  <w:num w:numId="17">
    <w:abstractNumId w:val="20"/>
  </w:num>
  <w:num w:numId="18">
    <w:abstractNumId w:val="19"/>
  </w:num>
  <w:num w:numId="19">
    <w:abstractNumId w:val="17"/>
  </w:num>
  <w:num w:numId="20">
    <w:abstractNumId w:val="13"/>
  </w:num>
  <w:num w:numId="2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</w:num>
  <w:num w:numId="23">
    <w:abstractNumId w:val="1"/>
  </w:num>
  <w:num w:numId="24">
    <w:abstractNumId w:val="11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141"/>
  <w:characterSpacingControl w:val="doNotCompress"/>
  <w:compat>
    <w:compatSetting w:name="compatibilityMode" w:uri="http://schemas.microsoft.com/office/word" w:val="12"/>
  </w:compat>
  <w:rsids>
    <w:rsidRoot w:val="0086313C"/>
    <w:rsid w:val="00003A8D"/>
    <w:rsid w:val="000129B8"/>
    <w:rsid w:val="0002214F"/>
    <w:rsid w:val="000269CB"/>
    <w:rsid w:val="000304D6"/>
    <w:rsid w:val="00045DB5"/>
    <w:rsid w:val="000554C2"/>
    <w:rsid w:val="000556D8"/>
    <w:rsid w:val="00097246"/>
    <w:rsid w:val="000A5663"/>
    <w:rsid w:val="000B1EB6"/>
    <w:rsid w:val="000D5C78"/>
    <w:rsid w:val="0010078D"/>
    <w:rsid w:val="00112135"/>
    <w:rsid w:val="00124137"/>
    <w:rsid w:val="0014104D"/>
    <w:rsid w:val="0015369F"/>
    <w:rsid w:val="001736CC"/>
    <w:rsid w:val="00175A08"/>
    <w:rsid w:val="00181450"/>
    <w:rsid w:val="001A76CE"/>
    <w:rsid w:val="001C7359"/>
    <w:rsid w:val="001D169D"/>
    <w:rsid w:val="001D6D9E"/>
    <w:rsid w:val="001D74DF"/>
    <w:rsid w:val="00233C81"/>
    <w:rsid w:val="00237D45"/>
    <w:rsid w:val="002418D7"/>
    <w:rsid w:val="00250FFF"/>
    <w:rsid w:val="00255726"/>
    <w:rsid w:val="00266176"/>
    <w:rsid w:val="00266DE8"/>
    <w:rsid w:val="002950BC"/>
    <w:rsid w:val="002A2C27"/>
    <w:rsid w:val="002B1249"/>
    <w:rsid w:val="002C51A3"/>
    <w:rsid w:val="002E7157"/>
    <w:rsid w:val="002F02E1"/>
    <w:rsid w:val="002F241D"/>
    <w:rsid w:val="002F28F7"/>
    <w:rsid w:val="003044F4"/>
    <w:rsid w:val="00304E9A"/>
    <w:rsid w:val="00311D91"/>
    <w:rsid w:val="00317325"/>
    <w:rsid w:val="00327A5D"/>
    <w:rsid w:val="00340B86"/>
    <w:rsid w:val="00341509"/>
    <w:rsid w:val="00350EA2"/>
    <w:rsid w:val="00351523"/>
    <w:rsid w:val="003723D1"/>
    <w:rsid w:val="0037749F"/>
    <w:rsid w:val="00392BEA"/>
    <w:rsid w:val="003A2D21"/>
    <w:rsid w:val="003C35A6"/>
    <w:rsid w:val="003C64F0"/>
    <w:rsid w:val="003E25E8"/>
    <w:rsid w:val="004007E6"/>
    <w:rsid w:val="00424E3E"/>
    <w:rsid w:val="00442B7A"/>
    <w:rsid w:val="00464C64"/>
    <w:rsid w:val="00480B53"/>
    <w:rsid w:val="00491864"/>
    <w:rsid w:val="004B0055"/>
    <w:rsid w:val="004D515A"/>
    <w:rsid w:val="004E05DF"/>
    <w:rsid w:val="00526BCF"/>
    <w:rsid w:val="0056262B"/>
    <w:rsid w:val="0058400C"/>
    <w:rsid w:val="00592780"/>
    <w:rsid w:val="005C6EA9"/>
    <w:rsid w:val="005D0209"/>
    <w:rsid w:val="006145C7"/>
    <w:rsid w:val="00632893"/>
    <w:rsid w:val="006857C1"/>
    <w:rsid w:val="00687BB6"/>
    <w:rsid w:val="006A7823"/>
    <w:rsid w:val="006B516E"/>
    <w:rsid w:val="006D4CCA"/>
    <w:rsid w:val="006D5415"/>
    <w:rsid w:val="006F4F85"/>
    <w:rsid w:val="007076DF"/>
    <w:rsid w:val="007140E6"/>
    <w:rsid w:val="007161BC"/>
    <w:rsid w:val="00725EC0"/>
    <w:rsid w:val="00726CF7"/>
    <w:rsid w:val="00730458"/>
    <w:rsid w:val="00741804"/>
    <w:rsid w:val="007A3D98"/>
    <w:rsid w:val="007C724A"/>
    <w:rsid w:val="007D3F93"/>
    <w:rsid w:val="00815527"/>
    <w:rsid w:val="0086313C"/>
    <w:rsid w:val="0087332B"/>
    <w:rsid w:val="00884E83"/>
    <w:rsid w:val="008B2112"/>
    <w:rsid w:val="008C1B97"/>
    <w:rsid w:val="008D391E"/>
    <w:rsid w:val="008D6F9D"/>
    <w:rsid w:val="008E38D1"/>
    <w:rsid w:val="008F6738"/>
    <w:rsid w:val="00913340"/>
    <w:rsid w:val="0092657D"/>
    <w:rsid w:val="0093459D"/>
    <w:rsid w:val="00957AF8"/>
    <w:rsid w:val="00967496"/>
    <w:rsid w:val="0098188D"/>
    <w:rsid w:val="00A548E4"/>
    <w:rsid w:val="00A65A09"/>
    <w:rsid w:val="00A6725E"/>
    <w:rsid w:val="00A76401"/>
    <w:rsid w:val="00A935B4"/>
    <w:rsid w:val="00AA1BEA"/>
    <w:rsid w:val="00AC6342"/>
    <w:rsid w:val="00AE41C2"/>
    <w:rsid w:val="00B010A7"/>
    <w:rsid w:val="00B06C13"/>
    <w:rsid w:val="00B141BB"/>
    <w:rsid w:val="00B174F6"/>
    <w:rsid w:val="00B2301F"/>
    <w:rsid w:val="00B574BF"/>
    <w:rsid w:val="00B73FE4"/>
    <w:rsid w:val="00BA6A29"/>
    <w:rsid w:val="00BB176B"/>
    <w:rsid w:val="00BD0516"/>
    <w:rsid w:val="00BD52F5"/>
    <w:rsid w:val="00C32F97"/>
    <w:rsid w:val="00C81CB4"/>
    <w:rsid w:val="00C91122"/>
    <w:rsid w:val="00C91512"/>
    <w:rsid w:val="00C94D10"/>
    <w:rsid w:val="00CA470C"/>
    <w:rsid w:val="00CC7005"/>
    <w:rsid w:val="00CD5FF8"/>
    <w:rsid w:val="00CE78C4"/>
    <w:rsid w:val="00D03DBF"/>
    <w:rsid w:val="00D24AF2"/>
    <w:rsid w:val="00D34CDB"/>
    <w:rsid w:val="00D5298E"/>
    <w:rsid w:val="00D61B21"/>
    <w:rsid w:val="00D63002"/>
    <w:rsid w:val="00D6766A"/>
    <w:rsid w:val="00D72B5F"/>
    <w:rsid w:val="00D76D59"/>
    <w:rsid w:val="00DB4761"/>
    <w:rsid w:val="00DB4816"/>
    <w:rsid w:val="00DB796D"/>
    <w:rsid w:val="00E507CD"/>
    <w:rsid w:val="00E60D86"/>
    <w:rsid w:val="00E774F7"/>
    <w:rsid w:val="00E86736"/>
    <w:rsid w:val="00E911A7"/>
    <w:rsid w:val="00ED7129"/>
    <w:rsid w:val="00EF67B1"/>
    <w:rsid w:val="00F06147"/>
    <w:rsid w:val="00F32441"/>
    <w:rsid w:val="00F32E91"/>
    <w:rsid w:val="00F36B45"/>
    <w:rsid w:val="00F66E92"/>
    <w:rsid w:val="00F674F3"/>
    <w:rsid w:val="00FA168E"/>
    <w:rsid w:val="00FB72EF"/>
    <w:rsid w:val="00FC38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E972CE"/>
  <w15:docId w15:val="{3B320DF9-BF2F-4291-891D-5FE71869B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A2D21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1D6D9E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10078D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customStyle="1" w:styleId="abzacixml">
    <w:name w:val="abzaci_xml"/>
    <w:basedOn w:val="PlainText"/>
    <w:autoRedefine/>
    <w:uiPriority w:val="99"/>
    <w:rsid w:val="00A6725E"/>
    <w:pPr>
      <w:tabs>
        <w:tab w:val="left" w:pos="283"/>
        <w:tab w:val="left" w:pos="540"/>
        <w:tab w:val="left" w:pos="566"/>
        <w:tab w:val="left" w:pos="849"/>
        <w:tab w:val="left" w:pos="1132"/>
        <w:tab w:val="left" w:pos="1415"/>
        <w:tab w:val="left" w:pos="1698"/>
        <w:tab w:val="left" w:pos="1981"/>
        <w:tab w:val="left" w:pos="2264"/>
        <w:tab w:val="left" w:pos="2547"/>
        <w:tab w:val="left" w:pos="2830"/>
        <w:tab w:val="left" w:pos="3113"/>
        <w:tab w:val="left" w:pos="3396"/>
        <w:tab w:val="left" w:pos="3679"/>
        <w:tab w:val="left" w:pos="3962"/>
      </w:tabs>
      <w:spacing w:line="20" w:lineRule="atLeast"/>
    </w:pPr>
    <w:rPr>
      <w:rFonts w:ascii="Sylfaen" w:eastAsia="Times New Roman" w:hAnsi="Sylfaen" w:cs="Sylfaen"/>
      <w:b/>
      <w:bCs/>
      <w:noProof/>
      <w:color w:val="FF0000"/>
      <w:sz w:val="20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A6725E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A6725E"/>
    <w:rPr>
      <w:rFonts w:ascii="Consolas" w:hAnsi="Consolas" w:cs="Consolas"/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rsid w:val="00D63002"/>
    <w:pPr>
      <w:spacing w:after="0" w:line="240" w:lineRule="auto"/>
      <w:jc w:val="both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63002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16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168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0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9</Pages>
  <Words>1947</Words>
  <Characters>11101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თამარ სოზიაშვილი</cp:lastModifiedBy>
  <cp:revision>79</cp:revision>
  <cp:lastPrinted>2019-07-26T14:37:00Z</cp:lastPrinted>
  <dcterms:created xsi:type="dcterms:W3CDTF">2019-01-29T10:55:00Z</dcterms:created>
  <dcterms:modified xsi:type="dcterms:W3CDTF">2025-03-21T11:03:00Z</dcterms:modified>
</cp:coreProperties>
</file>